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ofertowe </w:t>
      </w:r>
      <w:r w:rsidRPr="00801249">
        <w:rPr>
          <w:rFonts w:ascii="Arial" w:hAnsi="Arial" w:cs="Arial"/>
          <w:sz w:val="24"/>
          <w:szCs w:val="24"/>
          <w:lang w:val="pl-PL" w:eastAsia="pl-PL"/>
        </w:rPr>
        <w:t xml:space="preserve">nr </w:t>
      </w:r>
      <w:r w:rsidR="00801249" w:rsidRPr="00801249">
        <w:rPr>
          <w:rFonts w:ascii="Arial" w:hAnsi="Arial" w:cs="Arial"/>
          <w:b/>
          <w:sz w:val="24"/>
          <w:szCs w:val="24"/>
        </w:rPr>
        <w:t>7</w:t>
      </w:r>
      <w:r w:rsidR="009723F1" w:rsidRPr="00801249">
        <w:rPr>
          <w:rFonts w:ascii="Arial" w:hAnsi="Arial" w:cs="Arial"/>
          <w:b/>
          <w:sz w:val="24"/>
          <w:szCs w:val="24"/>
        </w:rPr>
        <w:t>/202</w:t>
      </w:r>
      <w:r w:rsidR="00335906" w:rsidRPr="00801249">
        <w:rPr>
          <w:rFonts w:ascii="Arial" w:hAnsi="Arial" w:cs="Arial"/>
          <w:b/>
          <w:sz w:val="24"/>
          <w:szCs w:val="24"/>
        </w:rPr>
        <w:t>2</w:t>
      </w:r>
      <w:r w:rsidR="009723F1" w:rsidRPr="00801249">
        <w:rPr>
          <w:rFonts w:ascii="Arial" w:hAnsi="Arial" w:cs="Arial"/>
          <w:b/>
          <w:sz w:val="24"/>
          <w:szCs w:val="24"/>
        </w:rPr>
        <w:t>/</w:t>
      </w:r>
      <w:r w:rsidR="009723F1" w:rsidRPr="00EB687B">
        <w:rPr>
          <w:rFonts w:ascii="Arial" w:hAnsi="Arial" w:cs="Arial"/>
          <w:b/>
          <w:sz w:val="24"/>
          <w:szCs w:val="24"/>
        </w:rPr>
        <w:t>POWER/2.6/</w:t>
      </w:r>
      <w:r w:rsidR="00197359" w:rsidRPr="00EB687B">
        <w:rPr>
          <w:rFonts w:ascii="Arial" w:hAnsi="Arial" w:cs="Arial"/>
          <w:b/>
          <w:sz w:val="24"/>
          <w:szCs w:val="24"/>
        </w:rPr>
        <w:t>PU</w:t>
      </w:r>
      <w:r w:rsidR="009723F1" w:rsidRPr="00EB687B">
        <w:rPr>
          <w:rFonts w:ascii="Arial" w:hAnsi="Arial" w:cs="Arial"/>
          <w:b/>
          <w:sz w:val="24"/>
          <w:szCs w:val="24"/>
        </w:rPr>
        <w:t>/FIRR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 xml:space="preserve">usługę </w:t>
      </w:r>
      <w:r w:rsidR="009741F3">
        <w:rPr>
          <w:rFonts w:ascii="Arial" w:hAnsi="Arial" w:cs="Arial"/>
          <w:b/>
          <w:sz w:val="24"/>
          <w:szCs w:val="24"/>
          <w:lang w:val="pl-PL" w:eastAsia="pl-PL"/>
        </w:rPr>
        <w:t xml:space="preserve">stworzenia i dodania napisów na żywo podczas </w:t>
      </w:r>
      <w:r w:rsidR="00DD251B" w:rsidRPr="006264D8">
        <w:rPr>
          <w:rFonts w:ascii="Arial" w:hAnsi="Arial" w:cs="Arial"/>
          <w:b/>
          <w:sz w:val="24"/>
          <w:szCs w:val="24"/>
          <w:lang w:val="pl-PL" w:eastAsia="pl-PL"/>
        </w:rPr>
        <w:t>spotkania konsultacyjnego</w:t>
      </w:r>
      <w:r w:rsidR="007664CA" w:rsidRPr="006264D8">
        <w:rPr>
          <w:rFonts w:ascii="Arial" w:hAnsi="Arial" w:cs="Arial"/>
          <w:sz w:val="24"/>
          <w:szCs w:val="24"/>
          <w:lang w:val="pl-PL" w:eastAsia="pl-PL"/>
        </w:rPr>
        <w:t xml:space="preserve"> </w:t>
      </w:r>
      <w:r w:rsidR="009741F3">
        <w:rPr>
          <w:rFonts w:ascii="Arial" w:hAnsi="Arial" w:cs="Arial"/>
          <w:sz w:val="24"/>
          <w:szCs w:val="24"/>
          <w:lang w:val="pl-PL" w:eastAsia="pl-PL"/>
        </w:rPr>
        <w:t xml:space="preserve">(on-line) </w:t>
      </w:r>
      <w:r w:rsidRPr="009741F3">
        <w:rPr>
          <w:rFonts w:ascii="Arial" w:hAnsi="Arial" w:cs="Arial"/>
          <w:sz w:val="24"/>
          <w:szCs w:val="24"/>
          <w:lang w:val="pl-PL" w:eastAsia="pl-PL"/>
        </w:rPr>
        <w:t>w</w:t>
      </w:r>
      <w:r w:rsidR="009741F3" w:rsidRPr="009741F3">
        <w:rPr>
          <w:rFonts w:ascii="Arial" w:hAnsi="Arial" w:cs="Arial"/>
          <w:sz w:val="24"/>
          <w:szCs w:val="24"/>
          <w:lang w:val="pl-PL" w:eastAsia="pl-PL"/>
        </w:rPr>
        <w:t> </w:t>
      </w:r>
      <w:r w:rsidRPr="009741F3">
        <w:rPr>
          <w:rFonts w:ascii="Arial" w:hAnsi="Arial" w:cs="Arial"/>
          <w:sz w:val="24"/>
          <w:szCs w:val="24"/>
          <w:lang w:val="pl-PL" w:eastAsia="pl-PL"/>
        </w:rPr>
        <w:t>ramach</w:t>
      </w:r>
      <w:r w:rsidRPr="009E1C2E">
        <w:rPr>
          <w:rFonts w:ascii="Arial" w:hAnsi="Arial" w:cs="Arial"/>
          <w:sz w:val="24"/>
          <w:szCs w:val="24"/>
          <w:lang w:val="pl-PL" w:eastAsia="pl-PL"/>
        </w:rPr>
        <w:t xml:space="preserve">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lastRenderedPageBreak/>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 xml:space="preserve">ewnienie usługi </w:t>
      </w:r>
      <w:r w:rsidR="009741F3">
        <w:rPr>
          <w:rFonts w:ascii="Arial" w:hAnsi="Arial" w:cs="Arial"/>
          <w:b/>
          <w:sz w:val="24"/>
          <w:szCs w:val="24"/>
          <w:lang w:val="pl-PL" w:eastAsia="pl-PL"/>
        </w:rPr>
        <w:t xml:space="preserve">stworzenia i dodania napisów na żywo </w:t>
      </w:r>
      <w:r w:rsidR="00AD739A" w:rsidRPr="00807CE7">
        <w:rPr>
          <w:rFonts w:ascii="Arial" w:hAnsi="Arial" w:cs="Arial"/>
          <w:b/>
          <w:sz w:val="24"/>
          <w:szCs w:val="24"/>
          <w:lang w:val="pl-PL" w:eastAsia="pl-PL"/>
        </w:rPr>
        <w:t>podczas</w:t>
      </w:r>
      <w:r w:rsidR="009741F3">
        <w:rPr>
          <w:rFonts w:ascii="Arial" w:hAnsi="Arial" w:cs="Arial"/>
          <w:b/>
          <w:sz w:val="24"/>
          <w:szCs w:val="24"/>
          <w:lang w:val="pl-PL" w:eastAsia="pl-PL"/>
        </w:rPr>
        <w:t xml:space="preserve"> </w:t>
      </w:r>
      <w:r w:rsidR="00DD251B" w:rsidRPr="00E85876">
        <w:rPr>
          <w:rFonts w:ascii="Arial" w:hAnsi="Arial" w:cs="Arial"/>
          <w:b/>
          <w:sz w:val="24"/>
          <w:szCs w:val="24"/>
          <w:lang w:val="pl-PL" w:eastAsia="pl-PL"/>
        </w:rPr>
        <w:t>spotkania</w:t>
      </w:r>
      <w:r w:rsidR="00E85876" w:rsidRPr="00E85876">
        <w:rPr>
          <w:rFonts w:ascii="Arial" w:hAnsi="Arial" w:cs="Arial"/>
          <w:b/>
          <w:sz w:val="24"/>
          <w:szCs w:val="24"/>
          <w:lang w:val="pl-PL" w:eastAsia="pl-PL"/>
        </w:rPr>
        <w:t xml:space="preserve"> </w:t>
      </w:r>
      <w:r w:rsidR="006E0434">
        <w:rPr>
          <w:rFonts w:ascii="Arial" w:hAnsi="Arial" w:cs="Arial"/>
          <w:b/>
          <w:sz w:val="24"/>
          <w:szCs w:val="24"/>
          <w:lang w:val="pl-PL" w:eastAsia="pl-PL"/>
        </w:rPr>
        <w:t xml:space="preserve">on-line </w:t>
      </w:r>
      <w:r w:rsidR="00AD739A" w:rsidRPr="00E85876">
        <w:rPr>
          <w:rFonts w:ascii="Arial" w:hAnsi="Arial" w:cs="Arial"/>
          <w:b/>
          <w:sz w:val="24"/>
          <w:szCs w:val="24"/>
          <w:lang w:val="pl-PL" w:eastAsia="pl-PL"/>
        </w:rPr>
        <w:t>w ramach</w:t>
      </w:r>
      <w:r w:rsidR="00AD739A" w:rsidRPr="00807CE7">
        <w:rPr>
          <w:rFonts w:ascii="Arial" w:hAnsi="Arial" w:cs="Arial"/>
          <w:b/>
          <w:sz w:val="24"/>
          <w:szCs w:val="24"/>
          <w:lang w:val="pl-PL" w:eastAsia="pl-PL"/>
        </w:rPr>
        <w:t xml:space="preserve">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6E0434">
        <w:rPr>
          <w:rFonts w:ascii="Arial" w:hAnsi="Arial" w:cs="Arial"/>
          <w:b/>
          <w:sz w:val="24"/>
          <w:szCs w:val="24"/>
          <w:lang w:val="pl-PL" w:eastAsia="pl-PL"/>
        </w:rPr>
        <w:t xml:space="preserve"> (symultaniczny przekaz treści) </w:t>
      </w:r>
      <w:r w:rsidR="009741F3">
        <w:rPr>
          <w:rFonts w:ascii="Arial" w:hAnsi="Arial" w:cs="Arial"/>
          <w:sz w:val="24"/>
          <w:szCs w:val="24"/>
          <w:lang w:val="pl-PL" w:eastAsia="pl-PL"/>
        </w:rPr>
        <w:t>w </w:t>
      </w:r>
      <w:r w:rsidR="00AD739A" w:rsidRPr="00807CE7">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w:t>
      </w:r>
      <w:r w:rsidR="006264D8">
        <w:rPr>
          <w:rFonts w:ascii="Arial" w:hAnsi="Arial" w:cs="Arial"/>
          <w:i/>
          <w:sz w:val="24"/>
          <w:szCs w:val="24"/>
          <w:lang w:val="pl-PL" w:eastAsia="pl-PL"/>
        </w:rPr>
        <w:t xml:space="preserve">awa o wyrównywaniu szans osób </w:t>
      </w:r>
      <w:r w:rsidR="006264D8" w:rsidRPr="006264D8">
        <w:rPr>
          <w:rFonts w:ascii="Arial" w:hAnsi="Arial" w:cs="Arial"/>
          <w:i/>
          <w:sz w:val="24"/>
          <w:szCs w:val="24"/>
          <w:lang w:val="pl-PL" w:eastAsia="pl-PL"/>
        </w:rPr>
        <w:t>z </w:t>
      </w:r>
      <w:r w:rsidRPr="006264D8">
        <w:rPr>
          <w:rFonts w:ascii="Arial" w:hAnsi="Arial" w:cs="Arial"/>
          <w:i/>
          <w:sz w:val="24"/>
          <w:szCs w:val="24"/>
          <w:lang w:val="pl-PL" w:eastAsia="pl-PL"/>
        </w:rPr>
        <w:t>niepełnosprawnościami</w:t>
      </w:r>
      <w:r w:rsidRPr="00DC68A8">
        <w:rPr>
          <w:rFonts w:ascii="Arial" w:hAnsi="Arial" w:cs="Arial"/>
          <w:i/>
          <w:sz w:val="24"/>
          <w:szCs w:val="24"/>
          <w:lang w:val="pl-PL" w:eastAsia="pl-PL"/>
        </w:rPr>
        <w:t xml:space="preserve"> wraz z Oceną Skutków Regulacji i uzasadnieniem, jak też propozycji zmian legislacyjnych podążających za nową ustawą</w:t>
      </w:r>
      <w:r w:rsidRPr="00E17686">
        <w:rPr>
          <w:rFonts w:ascii="Arial" w:hAnsi="Arial" w:cs="Arial"/>
          <w:sz w:val="24"/>
          <w:szCs w:val="24"/>
          <w:lang w:val="pl-PL" w:eastAsia="pl-PL"/>
        </w:rPr>
        <w:t>”</w:t>
      </w:r>
      <w:r w:rsidR="006E0434">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04277E" w:rsidRDefault="00085BA4"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sidR="009741F3">
        <w:rPr>
          <w:rFonts w:ascii="Arial" w:hAnsi="Arial" w:cs="Arial"/>
          <w:sz w:val="24"/>
          <w:szCs w:val="24"/>
          <w:lang w:val="pl-PL" w:eastAsia="pl-PL"/>
        </w:rPr>
        <w:t>stworzeniu i dodawaniu napisów</w:t>
      </w:r>
      <w:r w:rsidR="00C71914">
        <w:rPr>
          <w:rFonts w:ascii="Arial" w:hAnsi="Arial" w:cs="Arial"/>
          <w:sz w:val="24"/>
          <w:szCs w:val="24"/>
          <w:lang w:val="pl-PL" w:eastAsia="pl-PL"/>
        </w:rPr>
        <w:t xml:space="preserve"> na </w:t>
      </w:r>
      <w:r w:rsidR="009741F3">
        <w:rPr>
          <w:rFonts w:ascii="Arial" w:hAnsi="Arial" w:cs="Arial"/>
          <w:sz w:val="24"/>
          <w:szCs w:val="24"/>
          <w:lang w:val="pl-PL" w:eastAsia="pl-PL"/>
        </w:rPr>
        <w:t xml:space="preserve">żywo podczas </w:t>
      </w:r>
      <w:r w:rsidR="0004277E">
        <w:rPr>
          <w:rFonts w:ascii="Arial" w:hAnsi="Arial" w:cs="Arial"/>
          <w:sz w:val="24"/>
          <w:szCs w:val="24"/>
          <w:lang w:val="pl-PL" w:eastAsia="pl-PL"/>
        </w:rPr>
        <w:t>wskazan</w:t>
      </w:r>
      <w:r w:rsidR="009741F3">
        <w:rPr>
          <w:rFonts w:ascii="Arial" w:hAnsi="Arial" w:cs="Arial"/>
          <w:sz w:val="24"/>
          <w:szCs w:val="24"/>
          <w:lang w:val="pl-PL" w:eastAsia="pl-PL"/>
        </w:rPr>
        <w:t>ego</w:t>
      </w:r>
      <w:r w:rsidR="0004277E">
        <w:rPr>
          <w:rFonts w:ascii="Arial" w:hAnsi="Arial" w:cs="Arial"/>
          <w:sz w:val="24"/>
          <w:szCs w:val="24"/>
          <w:lang w:val="pl-PL" w:eastAsia="pl-PL"/>
        </w:rPr>
        <w:t xml:space="preserve"> przez Zamawiającego </w:t>
      </w:r>
      <w:r w:rsidR="009741F3">
        <w:rPr>
          <w:rFonts w:ascii="Arial" w:hAnsi="Arial" w:cs="Arial"/>
          <w:sz w:val="24"/>
          <w:szCs w:val="24"/>
          <w:lang w:val="pl-PL" w:eastAsia="pl-PL"/>
        </w:rPr>
        <w:t>spotkania on-line.</w:t>
      </w:r>
    </w:p>
    <w:p w:rsidR="007664CA" w:rsidRPr="00526EDC" w:rsidRDefault="009741F3" w:rsidP="00526EDC">
      <w:pPr>
        <w:pStyle w:val="Akapitzlist"/>
        <w:widowControl/>
        <w:numPr>
          <w:ilvl w:val="0"/>
          <w:numId w:val="19"/>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lastRenderedPageBreak/>
        <w:t>Wykonanie usługi</w:t>
      </w:r>
      <w:r w:rsidR="00526EDC">
        <w:rPr>
          <w:rFonts w:ascii="Arial" w:hAnsi="Arial" w:cs="Arial"/>
          <w:sz w:val="24"/>
          <w:szCs w:val="24"/>
          <w:lang w:val="pl-PL" w:eastAsia="pl-PL"/>
        </w:rPr>
        <w:t xml:space="preserve"> planowane jest </w:t>
      </w:r>
      <w:r w:rsidR="00526EDC">
        <w:rPr>
          <w:rFonts w:ascii="Arial" w:hAnsi="Arial" w:cs="Arial"/>
          <w:b/>
          <w:sz w:val="24"/>
          <w:szCs w:val="24"/>
          <w:lang w:val="pl-PL" w:eastAsia="pl-PL"/>
        </w:rPr>
        <w:t xml:space="preserve">podczas spotkania on-line </w:t>
      </w:r>
      <w:r w:rsidR="00DD251B" w:rsidRPr="00526EDC">
        <w:rPr>
          <w:rFonts w:ascii="Arial" w:hAnsi="Arial" w:cs="Arial"/>
          <w:b/>
          <w:sz w:val="24"/>
          <w:szCs w:val="24"/>
          <w:lang w:val="pl-PL" w:eastAsia="pl-PL"/>
        </w:rPr>
        <w:t>10 listopada</w:t>
      </w:r>
      <w:r w:rsidR="00BB3566" w:rsidRPr="00526EDC">
        <w:rPr>
          <w:rFonts w:ascii="Arial" w:hAnsi="Arial" w:cs="Arial"/>
          <w:b/>
          <w:sz w:val="24"/>
          <w:szCs w:val="24"/>
          <w:lang w:val="pl-PL" w:eastAsia="pl-PL"/>
        </w:rPr>
        <w:t xml:space="preserve"> 2022 </w:t>
      </w:r>
      <w:r w:rsidR="00526EDC">
        <w:rPr>
          <w:rFonts w:ascii="Arial" w:hAnsi="Arial" w:cs="Arial"/>
          <w:b/>
          <w:sz w:val="24"/>
          <w:szCs w:val="24"/>
          <w:lang w:val="pl-PL" w:eastAsia="pl-PL"/>
        </w:rPr>
        <w:t xml:space="preserve">r. </w:t>
      </w:r>
      <w:r w:rsidR="007664CA" w:rsidRPr="00526EDC">
        <w:rPr>
          <w:rFonts w:ascii="Arial" w:hAnsi="Arial" w:cs="Arial"/>
          <w:b/>
          <w:sz w:val="24"/>
          <w:szCs w:val="24"/>
          <w:lang w:val="pl-PL" w:eastAsia="pl-PL"/>
        </w:rPr>
        <w:t xml:space="preserve">w godzinach </w:t>
      </w:r>
      <w:r w:rsidR="00FA3F57" w:rsidRPr="00526EDC">
        <w:rPr>
          <w:rFonts w:ascii="Arial" w:hAnsi="Arial" w:cs="Arial"/>
          <w:b/>
          <w:sz w:val="24"/>
          <w:szCs w:val="24"/>
          <w:lang w:val="pl-PL" w:eastAsia="pl-PL"/>
        </w:rPr>
        <w:t>9.</w:t>
      </w:r>
      <w:r w:rsidR="00DD251B" w:rsidRPr="00526EDC">
        <w:rPr>
          <w:rFonts w:ascii="Arial" w:hAnsi="Arial" w:cs="Arial"/>
          <w:b/>
          <w:sz w:val="24"/>
          <w:szCs w:val="24"/>
          <w:lang w:val="pl-PL" w:eastAsia="pl-PL"/>
        </w:rPr>
        <w:t>00-12.00</w:t>
      </w:r>
      <w:r w:rsidR="00807CE7" w:rsidRPr="00526EDC">
        <w:rPr>
          <w:rFonts w:ascii="Arial" w:hAnsi="Arial" w:cs="Arial"/>
          <w:b/>
          <w:sz w:val="24"/>
          <w:szCs w:val="24"/>
          <w:lang w:val="pl-PL" w:eastAsia="pl-PL"/>
        </w:rPr>
        <w:t xml:space="preserve"> (</w:t>
      </w:r>
      <w:r w:rsidR="00DD251B" w:rsidRPr="00526EDC">
        <w:rPr>
          <w:rFonts w:ascii="Arial" w:hAnsi="Arial" w:cs="Arial"/>
          <w:b/>
          <w:sz w:val="24"/>
          <w:szCs w:val="24"/>
          <w:lang w:val="pl-PL" w:eastAsia="pl-PL"/>
        </w:rPr>
        <w:t>3</w:t>
      </w:r>
      <w:r w:rsidR="00807CE7" w:rsidRPr="00526EDC">
        <w:rPr>
          <w:rFonts w:ascii="Arial" w:hAnsi="Arial" w:cs="Arial"/>
          <w:b/>
          <w:sz w:val="24"/>
          <w:szCs w:val="24"/>
          <w:lang w:val="pl-PL" w:eastAsia="pl-PL"/>
        </w:rPr>
        <w:t xml:space="preserve"> godzin</w:t>
      </w:r>
      <w:r w:rsidR="00DD251B" w:rsidRPr="00526EDC">
        <w:rPr>
          <w:rFonts w:ascii="Arial" w:hAnsi="Arial" w:cs="Arial"/>
          <w:b/>
          <w:sz w:val="24"/>
          <w:szCs w:val="24"/>
          <w:lang w:val="pl-PL" w:eastAsia="pl-PL"/>
        </w:rPr>
        <w:t>y</w:t>
      </w:r>
      <w:r w:rsidR="00807CE7" w:rsidRPr="00526EDC">
        <w:rPr>
          <w:rFonts w:ascii="Arial" w:hAnsi="Arial" w:cs="Arial"/>
          <w:b/>
          <w:sz w:val="24"/>
          <w:szCs w:val="24"/>
          <w:lang w:val="pl-PL" w:eastAsia="pl-PL"/>
        </w:rPr>
        <w:t>)</w:t>
      </w:r>
      <w:r w:rsidR="00FA3F57" w:rsidRPr="00526EDC">
        <w:rPr>
          <w:rFonts w:ascii="Arial" w:hAnsi="Arial" w:cs="Arial"/>
          <w:b/>
          <w:sz w:val="24"/>
          <w:szCs w:val="24"/>
          <w:lang w:val="pl-PL" w:eastAsia="pl-PL"/>
        </w:rPr>
        <w:t xml:space="preserve">, w którym uczestniczyć będzie ok. </w:t>
      </w:r>
      <w:r w:rsidR="003B0692" w:rsidRPr="00526EDC">
        <w:rPr>
          <w:rFonts w:ascii="Arial" w:hAnsi="Arial" w:cs="Arial"/>
          <w:b/>
          <w:sz w:val="24"/>
          <w:szCs w:val="24"/>
          <w:lang w:val="pl-PL" w:eastAsia="pl-PL"/>
        </w:rPr>
        <w:t>5</w:t>
      </w:r>
      <w:r w:rsidR="00FA3F57" w:rsidRPr="00526EDC">
        <w:rPr>
          <w:rFonts w:ascii="Arial" w:hAnsi="Arial" w:cs="Arial"/>
          <w:b/>
          <w:sz w:val="24"/>
          <w:szCs w:val="24"/>
          <w:lang w:val="pl-PL" w:eastAsia="pl-PL"/>
        </w:rPr>
        <w:t>0</w:t>
      </w:r>
      <w:r w:rsidR="00F34B15" w:rsidRPr="00526EDC">
        <w:rPr>
          <w:rFonts w:ascii="Arial" w:hAnsi="Arial" w:cs="Arial"/>
          <w:b/>
          <w:sz w:val="24"/>
          <w:szCs w:val="24"/>
          <w:lang w:val="pl-PL" w:eastAsia="pl-PL"/>
        </w:rPr>
        <w:t xml:space="preserve"> </w:t>
      </w:r>
      <w:r w:rsidR="00FA3F57" w:rsidRPr="00526EDC">
        <w:rPr>
          <w:rFonts w:ascii="Arial" w:hAnsi="Arial" w:cs="Arial"/>
          <w:b/>
          <w:sz w:val="24"/>
          <w:szCs w:val="24"/>
          <w:lang w:val="pl-PL" w:eastAsia="pl-PL"/>
        </w:rPr>
        <w:t>osób.</w:t>
      </w:r>
      <w:r w:rsidR="00526EDC" w:rsidRPr="00526EDC">
        <w:rPr>
          <w:rFonts w:ascii="Arial" w:hAnsi="Arial" w:cs="Arial"/>
          <w:b/>
          <w:sz w:val="24"/>
          <w:szCs w:val="24"/>
          <w:lang w:val="pl-PL" w:eastAsia="pl-PL"/>
        </w:rPr>
        <w:t xml:space="preserve"> </w:t>
      </w:r>
    </w:p>
    <w:p w:rsidR="00FB0C18" w:rsidRPr="00E9461C"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 xml:space="preserve">po stronie </w:t>
      </w:r>
      <w:r w:rsidR="00752895" w:rsidRPr="00E9461C">
        <w:rPr>
          <w:rFonts w:ascii="Arial" w:hAnsi="Arial" w:cs="Arial"/>
          <w:sz w:val="24"/>
          <w:szCs w:val="24"/>
          <w:lang w:eastAsia="pl-PL"/>
        </w:rPr>
        <w:t>Zamawiającego jako płatnika składek)</w:t>
      </w:r>
      <w:r w:rsidR="007B16A0" w:rsidRPr="00E9461C">
        <w:rPr>
          <w:rFonts w:ascii="Arial" w:hAnsi="Arial" w:cs="Arial"/>
          <w:sz w:val="24"/>
          <w:szCs w:val="24"/>
          <w:lang w:eastAsia="pl-PL"/>
        </w:rPr>
        <w:t>.</w:t>
      </w:r>
    </w:p>
    <w:p w:rsid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E9461C">
        <w:rPr>
          <w:rFonts w:ascii="Arial" w:hAnsi="Arial" w:cs="Arial"/>
          <w:b/>
          <w:sz w:val="24"/>
          <w:szCs w:val="24"/>
          <w:lang w:val="pl-PL" w:eastAsia="pl-PL"/>
        </w:rPr>
        <w:t>Kody CPV</w:t>
      </w:r>
    </w:p>
    <w:p w:rsidR="00E9461C" w:rsidRPr="00E9461C" w:rsidRDefault="00E9461C" w:rsidP="00E9461C">
      <w:pPr>
        <w:widowControl/>
        <w:autoSpaceDE/>
        <w:autoSpaceDN/>
        <w:spacing w:after="160" w:line="360" w:lineRule="auto"/>
        <w:rPr>
          <w:rFonts w:ascii="Arial" w:hAnsi="Arial" w:cs="Arial"/>
          <w:b/>
          <w:sz w:val="24"/>
          <w:szCs w:val="24"/>
          <w:lang w:val="pl-PL" w:eastAsia="pl-PL"/>
        </w:rPr>
      </w:pPr>
      <w:r w:rsidRPr="00E9461C">
        <w:rPr>
          <w:rFonts w:ascii="Arial" w:eastAsiaTheme="minorHAnsi" w:hAnsi="Arial" w:cs="Arial"/>
          <w:sz w:val="24"/>
          <w:szCs w:val="24"/>
          <w:lang w:val="pl-PL"/>
        </w:rPr>
        <w:t xml:space="preserve">79552000-8 </w:t>
      </w:r>
      <w:r w:rsidRPr="00E9461C">
        <w:rPr>
          <w:rFonts w:ascii="Arial" w:eastAsiaTheme="minorHAnsi" w:hAnsi="Arial" w:cs="Arial"/>
          <w:sz w:val="24"/>
          <w:szCs w:val="24"/>
        </w:rPr>
        <w:t>Usługi przetwarzania tekstu</w:t>
      </w:r>
    </w:p>
    <w:p w:rsidR="009E1C2E" w:rsidRPr="00E9461C"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E9461C">
        <w:rPr>
          <w:rFonts w:ascii="Arial" w:eastAsiaTheme="minorHAnsi" w:hAnsi="Arial" w:cs="Arial"/>
          <w:b/>
          <w:sz w:val="24"/>
          <w:szCs w:val="24"/>
          <w:lang w:val="pl-PL"/>
        </w:rPr>
        <w:t>Miejsce realizacji zamówienia</w:t>
      </w:r>
      <w:r w:rsidRPr="00E9461C">
        <w:rPr>
          <w:rFonts w:ascii="Arial" w:eastAsiaTheme="minorHAnsi" w:hAnsi="Arial" w:cs="Arial"/>
          <w:b/>
          <w:sz w:val="24"/>
          <w:szCs w:val="24"/>
          <w:vertAlign w:val="superscript"/>
          <w:lang w:val="pl-PL"/>
        </w:rPr>
        <w:footnoteReference w:id="6"/>
      </w:r>
    </w:p>
    <w:p w:rsidR="009E1C2E" w:rsidRDefault="00801249" w:rsidP="009E1C2E">
      <w:pPr>
        <w:widowControl/>
        <w:autoSpaceDE/>
        <w:autoSpaceDN/>
        <w:spacing w:before="240" w:after="160" w:line="360" w:lineRule="auto"/>
        <w:rPr>
          <w:rFonts w:ascii="Arial" w:eastAsiaTheme="minorHAnsi" w:hAnsi="Arial" w:cs="Arial"/>
          <w:sz w:val="24"/>
          <w:szCs w:val="24"/>
          <w:lang w:val="pl-PL"/>
        </w:rPr>
      </w:pPr>
      <w:r w:rsidRPr="00E9461C">
        <w:rPr>
          <w:rFonts w:ascii="Arial" w:eastAsiaTheme="minorHAnsi" w:hAnsi="Arial" w:cs="Arial"/>
          <w:sz w:val="24"/>
          <w:szCs w:val="24"/>
          <w:lang w:val="pl-PL"/>
        </w:rPr>
        <w:t>Województwo: cała Polska</w:t>
      </w:r>
    </w:p>
    <w:p w:rsidR="00801249" w:rsidRDefault="00801249" w:rsidP="009E1C2E">
      <w:pPr>
        <w:widowControl/>
        <w:autoSpaceDE/>
        <w:autoSpaceDN/>
        <w:spacing w:before="240" w:after="160" w:line="360" w:lineRule="auto"/>
        <w:rPr>
          <w:rFonts w:ascii="Arial" w:eastAsiaTheme="minorHAnsi" w:hAnsi="Arial" w:cs="Arial"/>
          <w:sz w:val="24"/>
          <w:szCs w:val="24"/>
          <w:lang w:val="pl-PL"/>
        </w:rPr>
      </w:pPr>
    </w:p>
    <w:p w:rsidR="00801249" w:rsidRDefault="00801249" w:rsidP="009E1C2E">
      <w:pPr>
        <w:widowControl/>
        <w:autoSpaceDE/>
        <w:autoSpaceDN/>
        <w:spacing w:before="240" w:after="160" w:line="360" w:lineRule="auto"/>
        <w:rPr>
          <w:rFonts w:ascii="Arial" w:eastAsiaTheme="minorHAnsi" w:hAnsi="Arial" w:cs="Arial"/>
          <w:sz w:val="24"/>
          <w:szCs w:val="24"/>
          <w:lang w:val="pl-PL"/>
        </w:rPr>
      </w:pPr>
    </w:p>
    <w:p w:rsidR="00801249" w:rsidRDefault="00801249" w:rsidP="009E1C2E">
      <w:pPr>
        <w:widowControl/>
        <w:autoSpaceDE/>
        <w:autoSpaceDN/>
        <w:spacing w:before="240" w:after="160" w:line="360" w:lineRule="auto"/>
        <w:rPr>
          <w:rFonts w:ascii="Arial" w:eastAsiaTheme="minorHAnsi" w:hAnsi="Arial" w:cs="Arial"/>
          <w:sz w:val="24"/>
          <w:szCs w:val="24"/>
          <w:lang w:val="pl-PL"/>
        </w:rPr>
      </w:pPr>
    </w:p>
    <w:p w:rsidR="00801249" w:rsidRPr="009E1C2E" w:rsidRDefault="00801249"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TERMINY</w:t>
      </w:r>
    </w:p>
    <w:p w:rsidR="00801249" w:rsidRPr="00677C7A" w:rsidRDefault="00801249" w:rsidP="00801249">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9E1C2E">
        <w:rPr>
          <w:rFonts w:ascii="Arial" w:hAnsi="Arial" w:cs="Arial"/>
          <w:b/>
          <w:sz w:val="24"/>
          <w:szCs w:val="24"/>
          <w:lang w:val="pl-PL" w:eastAsia="pl-PL"/>
        </w:rPr>
        <w:t>Data opublikowania zapytania</w:t>
      </w:r>
      <w:r w:rsidRPr="00677C7A">
        <w:rPr>
          <w:rFonts w:ascii="Arial" w:hAnsi="Arial" w:cs="Arial"/>
          <w:b/>
          <w:sz w:val="24"/>
          <w:szCs w:val="24"/>
          <w:lang w:val="pl-PL" w:eastAsia="pl-PL"/>
        </w:rPr>
        <w:t xml:space="preserve">: </w:t>
      </w:r>
      <w:r>
        <w:rPr>
          <w:rFonts w:ascii="Arial" w:hAnsi="Arial" w:cs="Arial"/>
          <w:sz w:val="24"/>
          <w:szCs w:val="24"/>
          <w:lang w:val="pl-PL" w:eastAsia="pl-PL"/>
        </w:rPr>
        <w:t>14.</w:t>
      </w:r>
      <w:r w:rsidRPr="0079770B">
        <w:rPr>
          <w:rFonts w:ascii="Arial" w:hAnsi="Arial" w:cs="Arial"/>
          <w:sz w:val="24"/>
          <w:szCs w:val="24"/>
          <w:lang w:val="pl-PL" w:eastAsia="pl-PL"/>
        </w:rPr>
        <w:t>10.2022 r.</w:t>
      </w:r>
    </w:p>
    <w:p w:rsidR="00801249" w:rsidRPr="00677C7A" w:rsidRDefault="00801249" w:rsidP="00801249">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677C7A">
        <w:rPr>
          <w:rFonts w:ascii="Arial" w:hAnsi="Arial" w:cs="Arial"/>
          <w:b/>
          <w:sz w:val="24"/>
          <w:szCs w:val="24"/>
          <w:lang w:val="pl-PL" w:eastAsia="pl-PL"/>
        </w:rPr>
        <w:t>Planowany termin podpisania umowy</w:t>
      </w:r>
      <w:r w:rsidRPr="0079770B">
        <w:rPr>
          <w:rFonts w:ascii="Arial" w:hAnsi="Arial" w:cs="Arial"/>
          <w:b/>
          <w:sz w:val="24"/>
          <w:szCs w:val="24"/>
          <w:vertAlign w:val="superscript"/>
          <w:lang w:val="pl-PL" w:eastAsia="pl-PL"/>
        </w:rPr>
        <w:footnoteReference w:id="7"/>
      </w:r>
      <w:r w:rsidRPr="0079770B">
        <w:rPr>
          <w:rFonts w:ascii="Arial" w:hAnsi="Arial" w:cs="Arial"/>
          <w:b/>
          <w:sz w:val="24"/>
          <w:szCs w:val="24"/>
          <w:lang w:val="pl-PL" w:eastAsia="pl-PL"/>
        </w:rPr>
        <w:t xml:space="preserve">: </w:t>
      </w:r>
      <w:r w:rsidRPr="0079770B">
        <w:rPr>
          <w:rFonts w:ascii="Arial" w:hAnsi="Arial" w:cs="Arial"/>
          <w:sz w:val="24"/>
          <w:szCs w:val="24"/>
          <w:lang w:val="pl-PL" w:eastAsia="pl-PL"/>
        </w:rPr>
        <w:t>10.2022 r.</w:t>
      </w:r>
    </w:p>
    <w:p w:rsidR="009E1C2E" w:rsidRPr="007B16A0" w:rsidRDefault="00801249" w:rsidP="00801249">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7B16A0">
        <w:rPr>
          <w:rFonts w:ascii="Arial" w:hAnsi="Arial" w:cs="Arial"/>
          <w:b/>
          <w:sz w:val="24"/>
          <w:szCs w:val="24"/>
          <w:lang w:val="pl-PL" w:eastAsia="pl-PL"/>
        </w:rPr>
        <w:t xml:space="preserve">Termin składania ofert: </w:t>
      </w:r>
      <w:r>
        <w:rPr>
          <w:rFonts w:ascii="Arial" w:hAnsi="Arial" w:cs="Arial"/>
          <w:sz w:val="24"/>
          <w:szCs w:val="24"/>
          <w:lang w:val="pl-PL" w:eastAsia="pl-PL"/>
        </w:rPr>
        <w:t>21</w:t>
      </w:r>
      <w:r w:rsidRPr="0079770B">
        <w:rPr>
          <w:rFonts w:ascii="Arial" w:hAnsi="Arial" w:cs="Arial"/>
          <w:sz w:val="24"/>
          <w:szCs w:val="24"/>
          <w:lang w:val="pl-PL" w:eastAsia="pl-PL"/>
        </w:rPr>
        <w:t>.10.2022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445177"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t xml:space="preserve">Wiedza i </w:t>
      </w:r>
      <w:r w:rsidRPr="00445177">
        <w:rPr>
          <w:rFonts w:ascii="Arial" w:hAnsi="Arial" w:cs="Arial"/>
          <w:b/>
          <w:sz w:val="24"/>
          <w:szCs w:val="24"/>
          <w:lang w:val="pl-PL" w:eastAsia="pl-PL"/>
        </w:rPr>
        <w:t>doświadczeni</w:t>
      </w:r>
      <w:r w:rsidR="00C71914" w:rsidRPr="00445177">
        <w:rPr>
          <w:rFonts w:ascii="Arial" w:hAnsi="Arial" w:cs="Arial"/>
          <w:b/>
          <w:sz w:val="24"/>
          <w:szCs w:val="24"/>
          <w:lang w:val="pl-PL" w:eastAsia="pl-PL"/>
        </w:rPr>
        <w:t>e</w:t>
      </w:r>
    </w:p>
    <w:p w:rsidR="0063035D" w:rsidRDefault="00445177"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445177">
        <w:rPr>
          <w:rFonts w:ascii="Arial" w:eastAsiaTheme="minorHAnsi" w:hAnsi="Arial" w:cs="Arial"/>
          <w:sz w:val="24"/>
          <w:szCs w:val="24"/>
          <w:lang w:val="pl-PL" w:eastAsia="pl-PL"/>
        </w:rPr>
        <w:t>Wykonawca posiada wiedzę i doświa</w:t>
      </w:r>
      <w:bookmarkStart w:id="0" w:name="_GoBack"/>
      <w:bookmarkEnd w:id="0"/>
      <w:r w:rsidRPr="00445177">
        <w:rPr>
          <w:rFonts w:ascii="Arial" w:eastAsiaTheme="minorHAnsi" w:hAnsi="Arial" w:cs="Arial"/>
          <w:sz w:val="24"/>
          <w:szCs w:val="24"/>
          <w:lang w:val="pl-PL" w:eastAsia="pl-PL"/>
        </w:rPr>
        <w:t xml:space="preserve">dczenie niezbędne do należytego wykonania zamówienia. O udzielenie zamówienia mogą ubiegać się Wykonawcy, którzy posiadają doświadczenie w tworzeniu i dodawaniu napisów na żywo do wydarzeń on-line - w okresie ostatnich trzech lat przed upływem terminu </w:t>
      </w:r>
      <w:r w:rsidRPr="00445177">
        <w:rPr>
          <w:rFonts w:ascii="Arial" w:eastAsiaTheme="minorHAnsi" w:hAnsi="Arial" w:cs="Arial"/>
          <w:sz w:val="24"/>
          <w:szCs w:val="24"/>
          <w:lang w:val="pl-PL" w:eastAsia="pl-PL"/>
        </w:rPr>
        <w:lastRenderedPageBreak/>
        <w:t>składania ofert, a jeżeli okres prowadzenia działalności jest krótszy - w tym okresie, Wykonawca zrealizował co najmniej 30 godzin usługi tworzenia i dodawania napisów na żywo podczas konferencji/ spotkań/ paneli/ seminariów wykonany</w:t>
      </w:r>
      <w:r>
        <w:rPr>
          <w:rFonts w:ascii="Arial" w:eastAsiaTheme="minorHAnsi" w:hAnsi="Arial" w:cs="Arial"/>
          <w:sz w:val="24"/>
          <w:szCs w:val="24"/>
          <w:lang w:val="pl-PL" w:eastAsia="pl-PL"/>
        </w:rPr>
        <w:t>ch na potrzeby innych podmiotów</w:t>
      </w:r>
      <w:r w:rsidR="0063035D" w:rsidRPr="0063035D">
        <w:rPr>
          <w:rFonts w:ascii="Arial" w:eastAsiaTheme="minorHAnsi" w:hAnsi="Arial" w:cs="Arial"/>
          <w:sz w:val="24"/>
          <w:szCs w:val="24"/>
          <w:lang w:val="pl-PL" w:eastAsia="pl-PL"/>
        </w:rPr>
        <w:t>.</w:t>
      </w:r>
    </w:p>
    <w:p w:rsidR="00445177" w:rsidRPr="009E1C2E" w:rsidRDefault="00445177" w:rsidP="00445177">
      <w:pPr>
        <w:widowControl/>
        <w:numPr>
          <w:ilvl w:val="0"/>
          <w:numId w:val="14"/>
        </w:numPr>
        <w:autoSpaceDE/>
        <w:autoSpaceDN/>
        <w:spacing w:after="160" w:line="360" w:lineRule="auto"/>
        <w:rPr>
          <w:rFonts w:ascii="Arial" w:eastAsiaTheme="minorHAnsi" w:hAnsi="Arial" w:cs="Arial"/>
          <w:sz w:val="24"/>
          <w:szCs w:val="24"/>
          <w:lang w:val="pl-PL" w:eastAsia="pl-PL"/>
        </w:rPr>
      </w:pPr>
      <w:r w:rsidRPr="00445177">
        <w:rPr>
          <w:rFonts w:ascii="Arial" w:eastAsiaTheme="minorHAnsi" w:hAnsi="Arial" w:cs="Arial"/>
          <w:sz w:val="24"/>
          <w:szCs w:val="24"/>
          <w:lang w:val="pl-PL" w:eastAsia="pl-PL"/>
        </w:rPr>
        <w:t>Powyższe wymagania należy wykazać jako doświadczenie Wykonawcy lub jako doświadczenie osób wchodzących w skład zespołu przewidzianego do realizacji przedmiotu zamówienia. W przypadku osób niebędących pracownikami stałymi Wykonawcy, należy dołączyć oświadczenie o gotowości podjęcia współpracy w przedmiocie zamówienia i/lub przekazaniu Wykonawcy na realizację przedmiotu zamówienia</w:t>
      </w:r>
      <w:r>
        <w:rPr>
          <w:rFonts w:ascii="Arial" w:eastAsiaTheme="minorHAnsi" w:hAnsi="Arial" w:cs="Arial"/>
          <w:sz w:val="24"/>
          <w:szCs w:val="24"/>
          <w:lang w:val="pl-PL" w:eastAsia="pl-PL"/>
        </w:rPr>
        <w:t>.</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974215">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BF2AED" w:rsidRDefault="0063035D" w:rsidP="00BF2AED">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 xml:space="preserve">wyłoni Wykonawcę, który zapewni </w:t>
      </w:r>
      <w:r w:rsidR="00BF2AED">
        <w:rPr>
          <w:rFonts w:ascii="Arial" w:eastAsiaTheme="minorHAnsi" w:hAnsi="Arial" w:cs="Arial"/>
          <w:sz w:val="24"/>
          <w:szCs w:val="24"/>
          <w:lang w:val="pl-PL" w:eastAsia="pl-PL"/>
        </w:rPr>
        <w:t xml:space="preserve">tworzenie i dodawanie napisów na żywo </w:t>
      </w:r>
      <w:r w:rsidR="00AC7DAB" w:rsidRPr="006264D8">
        <w:rPr>
          <w:rFonts w:ascii="Arial" w:eastAsiaTheme="minorHAnsi" w:hAnsi="Arial" w:cs="Arial"/>
          <w:sz w:val="24"/>
          <w:szCs w:val="24"/>
          <w:lang w:val="pl-PL" w:eastAsia="pl-PL"/>
        </w:rPr>
        <w:t>przez</w:t>
      </w:r>
      <w:r w:rsidR="00AC7DAB">
        <w:rPr>
          <w:rFonts w:ascii="Arial" w:eastAsiaTheme="minorHAnsi" w:hAnsi="Arial" w:cs="Arial"/>
          <w:sz w:val="24"/>
          <w:szCs w:val="24"/>
          <w:lang w:val="pl-PL" w:eastAsia="pl-PL"/>
        </w:rPr>
        <w:t xml:space="preserve"> </w:t>
      </w:r>
      <w:r w:rsidR="00AC7DAB" w:rsidRPr="00AC7DAB">
        <w:rPr>
          <w:rFonts w:ascii="Arial" w:eastAsiaTheme="minorHAnsi" w:hAnsi="Arial" w:cs="Arial"/>
          <w:sz w:val="24"/>
          <w:szCs w:val="24"/>
          <w:lang w:val="pl-PL" w:eastAsia="pl-PL"/>
        </w:rPr>
        <w:t>osob</w:t>
      </w:r>
      <w:r w:rsidR="00BF2AED">
        <w:rPr>
          <w:rFonts w:ascii="Arial" w:eastAsiaTheme="minorHAnsi" w:hAnsi="Arial" w:cs="Arial"/>
          <w:sz w:val="24"/>
          <w:szCs w:val="24"/>
          <w:lang w:val="pl-PL" w:eastAsia="pl-PL"/>
        </w:rPr>
        <w:t>ę/</w:t>
      </w:r>
      <w:r w:rsidR="00AC7DAB" w:rsidRPr="00AC7DAB">
        <w:rPr>
          <w:rFonts w:ascii="Arial" w:eastAsiaTheme="minorHAnsi" w:hAnsi="Arial" w:cs="Arial"/>
          <w:sz w:val="24"/>
          <w:szCs w:val="24"/>
          <w:lang w:val="pl-PL" w:eastAsia="pl-PL"/>
        </w:rPr>
        <w:t>y przewidzian</w:t>
      </w:r>
      <w:r w:rsidR="00BF2AED">
        <w:rPr>
          <w:rFonts w:ascii="Arial" w:eastAsiaTheme="minorHAnsi" w:hAnsi="Arial" w:cs="Arial"/>
          <w:sz w:val="24"/>
          <w:szCs w:val="24"/>
          <w:lang w:val="pl-PL" w:eastAsia="pl-PL"/>
        </w:rPr>
        <w:t>ą/</w:t>
      </w:r>
      <w:r w:rsidR="00AC7DAB" w:rsidRPr="00AC7DAB">
        <w:rPr>
          <w:rFonts w:ascii="Arial" w:eastAsiaTheme="minorHAnsi" w:hAnsi="Arial" w:cs="Arial"/>
          <w:sz w:val="24"/>
          <w:szCs w:val="24"/>
          <w:lang w:val="pl-PL" w:eastAsia="pl-PL"/>
        </w:rPr>
        <w:t>e do realizacji zamówienia</w:t>
      </w:r>
      <w:r w:rsidR="00AC7DAB">
        <w:rPr>
          <w:rFonts w:ascii="Arial" w:eastAsiaTheme="minorHAnsi" w:hAnsi="Arial" w:cs="Arial"/>
          <w:sz w:val="24"/>
          <w:szCs w:val="24"/>
          <w:lang w:val="pl-PL" w:eastAsia="pl-PL"/>
        </w:rPr>
        <w:t xml:space="preserve">, </w:t>
      </w:r>
      <w:r w:rsidR="00BF2AED">
        <w:rPr>
          <w:rFonts w:ascii="Arial" w:eastAsiaTheme="minorHAnsi" w:hAnsi="Arial" w:cs="Arial"/>
          <w:sz w:val="24"/>
          <w:szCs w:val="24"/>
          <w:lang w:val="pl-PL" w:eastAsia="pl-PL"/>
        </w:rPr>
        <w:t>posiadającą/ych doświadczenie w</w:t>
      </w:r>
      <w:r w:rsidR="00AC7DAB">
        <w:rPr>
          <w:rFonts w:ascii="Arial" w:eastAsiaTheme="minorHAnsi" w:hAnsi="Arial" w:cs="Arial"/>
          <w:sz w:val="24"/>
          <w:szCs w:val="24"/>
          <w:lang w:val="pl-PL" w:eastAsia="pl-PL"/>
        </w:rPr>
        <w:t xml:space="preserve"> </w:t>
      </w:r>
      <w:r w:rsidR="00BF2AED" w:rsidRPr="00BF2AED">
        <w:rPr>
          <w:rFonts w:ascii="Arial" w:eastAsiaTheme="minorHAnsi" w:hAnsi="Arial" w:cs="Arial"/>
          <w:sz w:val="24"/>
          <w:szCs w:val="24"/>
          <w:lang w:val="pl-PL" w:eastAsia="pl-PL"/>
        </w:rPr>
        <w:t>tworzeni</w:t>
      </w:r>
      <w:r w:rsidR="00BF2AED">
        <w:rPr>
          <w:rFonts w:ascii="Arial" w:eastAsiaTheme="minorHAnsi" w:hAnsi="Arial" w:cs="Arial"/>
          <w:sz w:val="24"/>
          <w:szCs w:val="24"/>
          <w:lang w:val="pl-PL" w:eastAsia="pl-PL"/>
        </w:rPr>
        <w:t>u</w:t>
      </w:r>
      <w:r w:rsidR="00BF2AED" w:rsidRPr="00BF2AED">
        <w:rPr>
          <w:rFonts w:ascii="Arial" w:eastAsiaTheme="minorHAnsi" w:hAnsi="Arial" w:cs="Arial"/>
          <w:sz w:val="24"/>
          <w:szCs w:val="24"/>
          <w:lang w:val="pl-PL" w:eastAsia="pl-PL"/>
        </w:rPr>
        <w:t xml:space="preserve"> i dodawani</w:t>
      </w:r>
      <w:r w:rsidR="00BF2AED">
        <w:rPr>
          <w:rFonts w:ascii="Arial" w:eastAsiaTheme="minorHAnsi" w:hAnsi="Arial" w:cs="Arial"/>
          <w:sz w:val="24"/>
          <w:szCs w:val="24"/>
          <w:lang w:val="pl-PL" w:eastAsia="pl-PL"/>
        </w:rPr>
        <w:t>u</w:t>
      </w:r>
      <w:r w:rsidR="00BF2AED" w:rsidRPr="00BF2AED">
        <w:rPr>
          <w:rFonts w:ascii="Arial" w:eastAsiaTheme="minorHAnsi" w:hAnsi="Arial" w:cs="Arial"/>
          <w:sz w:val="24"/>
          <w:szCs w:val="24"/>
          <w:lang w:val="pl-PL" w:eastAsia="pl-PL"/>
        </w:rPr>
        <w:t xml:space="preserve"> napisów na żywo podczas konferencji/ spotkań/ paneli/ seminariów</w:t>
      </w:r>
      <w:r w:rsidR="00BF2AED">
        <w:rPr>
          <w:rFonts w:ascii="Arial" w:eastAsiaTheme="minorHAnsi" w:hAnsi="Arial" w:cs="Arial"/>
          <w:sz w:val="24"/>
          <w:szCs w:val="24"/>
          <w:lang w:val="pl-PL" w:eastAsia="pl-PL"/>
        </w:rPr>
        <w:t xml:space="preserve"> </w:t>
      </w:r>
      <w:r w:rsidR="00164652" w:rsidRPr="00BF2AED">
        <w:rPr>
          <w:rFonts w:ascii="Arial" w:eastAsiaTheme="minorHAnsi" w:hAnsi="Arial" w:cs="Arial"/>
          <w:sz w:val="24"/>
          <w:szCs w:val="24"/>
          <w:lang w:val="pl-PL" w:eastAsia="pl-PL"/>
        </w:rPr>
        <w:t>(warun</w:t>
      </w:r>
      <w:r w:rsidR="00BF2AED">
        <w:rPr>
          <w:rFonts w:ascii="Arial" w:eastAsiaTheme="minorHAnsi" w:hAnsi="Arial" w:cs="Arial"/>
          <w:sz w:val="24"/>
          <w:szCs w:val="24"/>
          <w:lang w:val="pl-PL" w:eastAsia="pl-PL"/>
        </w:rPr>
        <w:t xml:space="preserve">ek </w:t>
      </w:r>
      <w:r w:rsidR="00164652" w:rsidRPr="00BF2AED">
        <w:rPr>
          <w:rFonts w:ascii="Arial" w:eastAsiaTheme="minorHAnsi" w:hAnsi="Arial" w:cs="Arial"/>
          <w:sz w:val="24"/>
          <w:szCs w:val="24"/>
          <w:lang w:val="pl-PL" w:eastAsia="pl-PL"/>
        </w:rPr>
        <w:t>dotycz</w:t>
      </w:r>
      <w:r w:rsidR="00BF2AED">
        <w:rPr>
          <w:rFonts w:ascii="Arial" w:eastAsiaTheme="minorHAnsi" w:hAnsi="Arial" w:cs="Arial"/>
          <w:sz w:val="24"/>
          <w:szCs w:val="24"/>
          <w:lang w:val="pl-PL" w:eastAsia="pl-PL"/>
        </w:rPr>
        <w:t>y</w:t>
      </w:r>
      <w:r w:rsidR="00164652" w:rsidRPr="00BF2AED">
        <w:rPr>
          <w:rFonts w:ascii="Arial" w:eastAsiaTheme="minorHAnsi" w:hAnsi="Arial" w:cs="Arial"/>
          <w:sz w:val="24"/>
          <w:szCs w:val="24"/>
          <w:lang w:val="pl-PL" w:eastAsia="pl-PL"/>
        </w:rPr>
        <w:t xml:space="preserve"> również Wykonawców wyko</w:t>
      </w:r>
      <w:r w:rsidR="00BF2AED">
        <w:rPr>
          <w:rFonts w:ascii="Arial" w:eastAsiaTheme="minorHAnsi" w:hAnsi="Arial" w:cs="Arial"/>
          <w:sz w:val="24"/>
          <w:szCs w:val="24"/>
          <w:lang w:val="pl-PL" w:eastAsia="pl-PL"/>
        </w:rPr>
        <w:t>nujących zamówienie osobiście).</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403209" w:rsidRPr="00EA29F7" w:rsidRDefault="00403209" w:rsidP="00403209">
      <w:pPr>
        <w:widowControl/>
        <w:numPr>
          <w:ilvl w:val="0"/>
          <w:numId w:val="24"/>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Nie zachodzą wobec mnie/nas przesłanki wykluczające z możliwości otrzymania wsparcia z programów unijnych i krajowych, wynikające z nałożenia sankcji na Federację Rosyjską na podstawie przepisów:</w:t>
      </w:r>
    </w:p>
    <w:p w:rsidR="00403209" w:rsidRPr="00EA29F7" w:rsidRDefault="00403209" w:rsidP="00403209">
      <w:pPr>
        <w:widowControl/>
        <w:numPr>
          <w:ilvl w:val="0"/>
          <w:numId w:val="23"/>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03209" w:rsidRPr="00EA29F7" w:rsidRDefault="00403209" w:rsidP="00403209">
      <w:pPr>
        <w:widowControl/>
        <w:numPr>
          <w:ilvl w:val="0"/>
          <w:numId w:val="23"/>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lastRenderedPageBreak/>
        <w:t>ustawy z dnia 13 kwietnia 2022 r. o szczególnych rozwiązaniach w zakresie przeciwdziałania wspieraniu agresji na Ukrainę oraz służących ochronie bezpieczeństwa narodowego (Dz. U. poz. 835);</w:t>
      </w:r>
    </w:p>
    <w:p w:rsidR="00403209" w:rsidRPr="00EA29F7" w:rsidRDefault="00403209" w:rsidP="00403209">
      <w:pPr>
        <w:widowControl/>
        <w:numPr>
          <w:ilvl w:val="0"/>
          <w:numId w:val="23"/>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 xml:space="preserve">rozporządzenia Rady (WE) nr 765/2006 z dnia 18 maja 2006 r. dotyczące środków ograniczających w związku z sytuacją na Białorusi i udziałem Białorusi w agresji Rosji wobec Ukrainy (Dz. U. UE L 134 z 20.5.2006, str. 1, z późn. zm.); </w:t>
      </w:r>
    </w:p>
    <w:p w:rsidR="00403209" w:rsidRDefault="00403209" w:rsidP="00403209">
      <w:pPr>
        <w:widowControl/>
        <w:numPr>
          <w:ilvl w:val="0"/>
          <w:numId w:val="23"/>
        </w:numPr>
        <w:autoSpaceDE/>
        <w:autoSpaceDN/>
        <w:spacing w:after="160" w:line="360" w:lineRule="auto"/>
        <w:rPr>
          <w:rFonts w:ascii="Arial" w:eastAsia="Calibri" w:hAnsi="Arial" w:cs="Arial"/>
          <w:sz w:val="24"/>
          <w:szCs w:val="24"/>
          <w:lang w:val="pl-PL" w:eastAsia="pl-PL"/>
        </w:rPr>
      </w:pPr>
      <w:r w:rsidRPr="00EA29F7">
        <w:rPr>
          <w:rFonts w:ascii="Arial" w:eastAsia="Calibri" w:hAnsi="Arial" w:cs="Arial"/>
          <w:sz w:val="24"/>
          <w:szCs w:val="24"/>
          <w:lang w:val="pl-PL"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403209" w:rsidRPr="003049A3" w:rsidRDefault="00403209" w:rsidP="00403209">
      <w:pPr>
        <w:widowControl/>
        <w:numPr>
          <w:ilvl w:val="0"/>
          <w:numId w:val="23"/>
        </w:numPr>
        <w:autoSpaceDE/>
        <w:autoSpaceDN/>
        <w:spacing w:after="160" w:line="360" w:lineRule="auto"/>
        <w:rPr>
          <w:rFonts w:ascii="Arial" w:eastAsia="Calibri" w:hAnsi="Arial" w:cs="Arial"/>
          <w:sz w:val="24"/>
          <w:szCs w:val="24"/>
          <w:lang w:val="pl-PL" w:eastAsia="pl-PL"/>
        </w:rPr>
      </w:pPr>
      <w:r w:rsidRPr="003049A3">
        <w:rPr>
          <w:rFonts w:ascii="Arial" w:eastAsia="Calibri" w:hAnsi="Arial" w:cs="Arial"/>
          <w:sz w:val="24"/>
          <w:szCs w:val="24"/>
          <w:lang w:val="pl-PL" w:eastAsia="pl-PL"/>
        </w:rPr>
        <w:t>Komunikatu Komisji „Tymczasowe kryzysowe ramy środków pomocy państwa w celu wsparcia gospodarki po agresji Rosji wobec Ukrainy” (Dz. U. UE C 131 z 24.3.2022 str. 1).</w:t>
      </w:r>
    </w:p>
    <w:p w:rsidR="009E1C2E" w:rsidRPr="009E1C2E" w:rsidRDefault="00403209" w:rsidP="00403209">
      <w:pPr>
        <w:widowControl/>
        <w:numPr>
          <w:ilvl w:val="0"/>
          <w:numId w:val="25"/>
        </w:numPr>
        <w:autoSpaceDE/>
        <w:autoSpaceDN/>
        <w:spacing w:after="160" w:line="360" w:lineRule="auto"/>
        <w:rPr>
          <w:rFonts w:ascii="Arial" w:eastAsiaTheme="minorHAnsi" w:hAnsi="Arial" w:cs="Arial"/>
          <w:sz w:val="24"/>
          <w:szCs w:val="24"/>
          <w:lang w:val="pl-PL" w:eastAsia="pl-PL"/>
        </w:rPr>
      </w:pPr>
      <w:r w:rsidRPr="003049A3">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sidR="009E1C2E" w:rsidRPr="009E1C2E">
        <w:rPr>
          <w:rFonts w:ascii="Arial" w:eastAsiaTheme="minorHAnsi" w:hAnsi="Arial" w:cs="Arial"/>
          <w:sz w:val="24"/>
          <w:szCs w:val="24"/>
          <w:lang w:val="pl-PL" w:eastAsia="pl-PL"/>
        </w:rPr>
        <w:t xml:space="preserve">. </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Oferta jest jawna, z wyjątkiem informacji stanowiących tajemnicę przedsiębiorstwa w rozumieniu przepisów o zwalczaniu nieuczciwej konkurencji, a Wykonawca składając ofertę zastrzegł w odniesieniu do tych </w:t>
      </w:r>
      <w:r w:rsidRPr="009E1C2E">
        <w:rPr>
          <w:rFonts w:ascii="Arial" w:eastAsiaTheme="minorHAnsi" w:hAnsi="Arial" w:cs="Arial"/>
          <w:sz w:val="24"/>
          <w:szCs w:val="24"/>
          <w:lang w:val="pl-PL" w:eastAsia="pl-PL"/>
        </w:rPr>
        <w:lastRenderedPageBreak/>
        <w:t>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w:t>
      </w:r>
      <w:r w:rsidRPr="009E1C2E">
        <w:rPr>
          <w:rFonts w:ascii="Arial" w:eastAsiaTheme="minorHAnsi" w:hAnsi="Arial" w:cs="Arial"/>
          <w:sz w:val="24"/>
          <w:szCs w:val="24"/>
          <w:lang w:val="pl-PL" w:eastAsia="pl-PL"/>
        </w:rPr>
        <w:lastRenderedPageBreak/>
        <w:t>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7913B2" w:rsidRDefault="009E1C2E" w:rsidP="007913B2">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7913B2" w:rsidRPr="007913B2">
        <w:rPr>
          <w:rFonts w:ascii="Arial" w:eastAsiaTheme="minorHAnsi" w:hAnsi="Arial" w:cs="Arial"/>
          <w:sz w:val="24"/>
          <w:szCs w:val="24"/>
          <w:lang w:val="pl-PL"/>
        </w:rPr>
        <w:t>Zamawiający zastrzega sobie prawo negocjacji ceny z Wykonawcą, który uzyska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B3C2B" w:rsidRPr="009E1C2E" w:rsidRDefault="009B3C2B" w:rsidP="009B3C2B">
      <w:pPr>
        <w:widowControl/>
        <w:autoSpaceDE/>
        <w:autoSpaceDN/>
        <w:spacing w:after="160" w:line="360" w:lineRule="auto"/>
        <w:rPr>
          <w:rFonts w:ascii="Arial" w:eastAsiaTheme="minorHAnsi" w:hAnsi="Arial" w:cs="Arial"/>
          <w:sz w:val="24"/>
          <w:szCs w:val="24"/>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rsidR="009E1C2E" w:rsidRPr="009E1C2E" w:rsidRDefault="00BF2AED" w:rsidP="009E1C2E">
      <w:pPr>
        <w:widowControl/>
        <w:autoSpaceDE/>
        <w:autoSpaceDN/>
        <w:spacing w:before="240" w:after="160" w:line="360" w:lineRule="auto"/>
        <w:rPr>
          <w:rFonts w:ascii="Arial" w:eastAsiaTheme="minorHAnsi" w:hAnsi="Arial" w:cs="Arial"/>
          <w:b/>
          <w:sz w:val="24"/>
          <w:szCs w:val="24"/>
          <w:lang w:val="pl-PL"/>
        </w:rPr>
      </w:pPr>
      <w:r w:rsidRPr="007913B2">
        <w:rPr>
          <w:rFonts w:ascii="Arial" w:hAnsi="Arial" w:cs="Arial"/>
          <w:sz w:val="24"/>
          <w:szCs w:val="24"/>
          <w:lang w:val="pl-PL" w:eastAsia="pl-PL"/>
        </w:rPr>
        <w:t>Nie</w:t>
      </w:r>
      <w:r w:rsidR="009E1C2E" w:rsidRPr="007913B2">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D251B">
        <w:rPr>
          <w:rFonts w:ascii="Arial" w:eastAsiaTheme="minorEastAsia" w:hAnsi="Arial" w:cs="Arial"/>
          <w:noProof/>
          <w:sz w:val="24"/>
          <w:szCs w:val="24"/>
          <w:lang w:val="pl-PL" w:eastAsia="pl-PL"/>
        </w:rPr>
        <w:t>Świętokrzyska 14, 30-015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11" w:rsidRDefault="00C57011" w:rsidP="00EC7E12">
      <w:r>
        <w:separator/>
      </w:r>
    </w:p>
  </w:endnote>
  <w:endnote w:type="continuationSeparator" w:id="0">
    <w:p w:rsidR="00C57011" w:rsidRDefault="00C57011"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11" w:rsidRDefault="00C57011" w:rsidP="00EC7E12">
      <w:r>
        <w:separator/>
      </w:r>
    </w:p>
  </w:footnote>
  <w:footnote w:type="continuationSeparator" w:id="0">
    <w:p w:rsidR="00C57011" w:rsidRDefault="00C57011"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801249" w:rsidRPr="00523B7E" w:rsidRDefault="00801249" w:rsidP="00801249">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E280C"/>
    <w:multiLevelType w:val="hybridMultilevel"/>
    <w:tmpl w:val="2CC85856"/>
    <w:lvl w:ilvl="0" w:tplc="9148193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4" w15:restartNumberingAfterBreak="0">
    <w:nsid w:val="49534819"/>
    <w:multiLevelType w:val="hybridMultilevel"/>
    <w:tmpl w:val="440CD5FE"/>
    <w:lvl w:ilvl="0" w:tplc="A41EBA2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19"/>
  </w:num>
  <w:num w:numId="4">
    <w:abstractNumId w:val="20"/>
  </w:num>
  <w:num w:numId="5">
    <w:abstractNumId w:val="3"/>
  </w:num>
  <w:num w:numId="6">
    <w:abstractNumId w:val="9"/>
  </w:num>
  <w:num w:numId="7">
    <w:abstractNumId w:val="4"/>
  </w:num>
  <w:num w:numId="8">
    <w:abstractNumId w:val="21"/>
  </w:num>
  <w:num w:numId="9">
    <w:abstractNumId w:val="16"/>
  </w:num>
  <w:num w:numId="10">
    <w:abstractNumId w:val="24"/>
  </w:num>
  <w:num w:numId="11">
    <w:abstractNumId w:val="10"/>
  </w:num>
  <w:num w:numId="12">
    <w:abstractNumId w:val="6"/>
  </w:num>
  <w:num w:numId="13">
    <w:abstractNumId w:val="11"/>
  </w:num>
  <w:num w:numId="14">
    <w:abstractNumId w:val="17"/>
  </w:num>
  <w:num w:numId="15">
    <w:abstractNumId w:val="22"/>
  </w:num>
  <w:num w:numId="16">
    <w:abstractNumId w:val="12"/>
  </w:num>
  <w:num w:numId="17">
    <w:abstractNumId w:val="2"/>
  </w:num>
  <w:num w:numId="18">
    <w:abstractNumId w:val="5"/>
  </w:num>
  <w:num w:numId="19">
    <w:abstractNumId w:val="18"/>
  </w:num>
  <w:num w:numId="20">
    <w:abstractNumId w:val="15"/>
  </w:num>
  <w:num w:numId="21">
    <w:abstractNumId w:val="7"/>
  </w:num>
  <w:num w:numId="22">
    <w:abstractNumId w:val="0"/>
  </w:num>
  <w:num w:numId="23">
    <w:abstractNumId w:val="23"/>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E185B"/>
    <w:rsid w:val="000E224D"/>
    <w:rsid w:val="000F3862"/>
    <w:rsid w:val="00105F78"/>
    <w:rsid w:val="0011327A"/>
    <w:rsid w:val="001172BB"/>
    <w:rsid w:val="0012073E"/>
    <w:rsid w:val="00146BCC"/>
    <w:rsid w:val="00164652"/>
    <w:rsid w:val="00197359"/>
    <w:rsid w:val="001A4784"/>
    <w:rsid w:val="001B7CD6"/>
    <w:rsid w:val="00205DC6"/>
    <w:rsid w:val="0021215C"/>
    <w:rsid w:val="002400BA"/>
    <w:rsid w:val="00250CFB"/>
    <w:rsid w:val="002559B8"/>
    <w:rsid w:val="00256FFC"/>
    <w:rsid w:val="00262D82"/>
    <w:rsid w:val="00273DB9"/>
    <w:rsid w:val="002B02BC"/>
    <w:rsid w:val="002B0B63"/>
    <w:rsid w:val="002C1265"/>
    <w:rsid w:val="002C3356"/>
    <w:rsid w:val="002E705A"/>
    <w:rsid w:val="003067DA"/>
    <w:rsid w:val="00335906"/>
    <w:rsid w:val="0035757E"/>
    <w:rsid w:val="00386D3D"/>
    <w:rsid w:val="003A2A3C"/>
    <w:rsid w:val="003B0692"/>
    <w:rsid w:val="003D65A7"/>
    <w:rsid w:val="003F25B3"/>
    <w:rsid w:val="00403209"/>
    <w:rsid w:val="004055B0"/>
    <w:rsid w:val="00420073"/>
    <w:rsid w:val="00445177"/>
    <w:rsid w:val="00474A56"/>
    <w:rsid w:val="00482A00"/>
    <w:rsid w:val="004A55AF"/>
    <w:rsid w:val="004D747E"/>
    <w:rsid w:val="00503E47"/>
    <w:rsid w:val="00511A7B"/>
    <w:rsid w:val="0051574A"/>
    <w:rsid w:val="00526EDC"/>
    <w:rsid w:val="00566F95"/>
    <w:rsid w:val="00570CE3"/>
    <w:rsid w:val="00581403"/>
    <w:rsid w:val="00586C63"/>
    <w:rsid w:val="005B18C4"/>
    <w:rsid w:val="005F4CB4"/>
    <w:rsid w:val="0060477B"/>
    <w:rsid w:val="006049FA"/>
    <w:rsid w:val="00622628"/>
    <w:rsid w:val="006264D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6E0434"/>
    <w:rsid w:val="00703F92"/>
    <w:rsid w:val="00713AEC"/>
    <w:rsid w:val="00752895"/>
    <w:rsid w:val="007636BA"/>
    <w:rsid w:val="007664CA"/>
    <w:rsid w:val="0077035C"/>
    <w:rsid w:val="007752FB"/>
    <w:rsid w:val="00780694"/>
    <w:rsid w:val="007843BA"/>
    <w:rsid w:val="00784501"/>
    <w:rsid w:val="007913B2"/>
    <w:rsid w:val="00797E52"/>
    <w:rsid w:val="007B16A0"/>
    <w:rsid w:val="007B2B12"/>
    <w:rsid w:val="007B34A1"/>
    <w:rsid w:val="007B66E5"/>
    <w:rsid w:val="007B6949"/>
    <w:rsid w:val="007C5FD1"/>
    <w:rsid w:val="007D1AE4"/>
    <w:rsid w:val="00801249"/>
    <w:rsid w:val="00807CE7"/>
    <w:rsid w:val="00820F51"/>
    <w:rsid w:val="008531AD"/>
    <w:rsid w:val="008978AD"/>
    <w:rsid w:val="0091264C"/>
    <w:rsid w:val="00927033"/>
    <w:rsid w:val="00932B4F"/>
    <w:rsid w:val="0095476D"/>
    <w:rsid w:val="009659AB"/>
    <w:rsid w:val="009720FF"/>
    <w:rsid w:val="009723F1"/>
    <w:rsid w:val="009741F3"/>
    <w:rsid w:val="00974215"/>
    <w:rsid w:val="0099498D"/>
    <w:rsid w:val="009B3C2B"/>
    <w:rsid w:val="009D5CB4"/>
    <w:rsid w:val="009E1C2E"/>
    <w:rsid w:val="00A32A56"/>
    <w:rsid w:val="00A40E7F"/>
    <w:rsid w:val="00A41AF4"/>
    <w:rsid w:val="00A72B95"/>
    <w:rsid w:val="00A948C5"/>
    <w:rsid w:val="00AC1CFF"/>
    <w:rsid w:val="00AC7DAB"/>
    <w:rsid w:val="00AD739A"/>
    <w:rsid w:val="00B0244D"/>
    <w:rsid w:val="00B11547"/>
    <w:rsid w:val="00B2504A"/>
    <w:rsid w:val="00B372BE"/>
    <w:rsid w:val="00B77DF4"/>
    <w:rsid w:val="00BB2969"/>
    <w:rsid w:val="00BB3566"/>
    <w:rsid w:val="00BC429A"/>
    <w:rsid w:val="00BE1EFB"/>
    <w:rsid w:val="00BE4A4F"/>
    <w:rsid w:val="00BF2AED"/>
    <w:rsid w:val="00C41BCE"/>
    <w:rsid w:val="00C42A2D"/>
    <w:rsid w:val="00C57011"/>
    <w:rsid w:val="00C614F3"/>
    <w:rsid w:val="00C71914"/>
    <w:rsid w:val="00CB4141"/>
    <w:rsid w:val="00CC3AA6"/>
    <w:rsid w:val="00CD3A15"/>
    <w:rsid w:val="00CF207F"/>
    <w:rsid w:val="00CF2A48"/>
    <w:rsid w:val="00D14A5A"/>
    <w:rsid w:val="00D413D1"/>
    <w:rsid w:val="00D73B1B"/>
    <w:rsid w:val="00D904F7"/>
    <w:rsid w:val="00DC68A8"/>
    <w:rsid w:val="00DC7AF8"/>
    <w:rsid w:val="00DD251B"/>
    <w:rsid w:val="00E17686"/>
    <w:rsid w:val="00E345DE"/>
    <w:rsid w:val="00E40063"/>
    <w:rsid w:val="00E85876"/>
    <w:rsid w:val="00E90212"/>
    <w:rsid w:val="00E9461C"/>
    <w:rsid w:val="00EA65ED"/>
    <w:rsid w:val="00EB687B"/>
    <w:rsid w:val="00EC7E12"/>
    <w:rsid w:val="00ED1E39"/>
    <w:rsid w:val="00ED6962"/>
    <w:rsid w:val="00EF1B03"/>
    <w:rsid w:val="00F147B1"/>
    <w:rsid w:val="00F34B15"/>
    <w:rsid w:val="00F6240B"/>
    <w:rsid w:val="00F6767B"/>
    <w:rsid w:val="00FA3F57"/>
    <w:rsid w:val="00FB0C18"/>
    <w:rsid w:val="00FD5D57"/>
    <w:rsid w:val="00FE33B6"/>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14FEA"/>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14</Pages>
  <Words>2371</Words>
  <Characters>14229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51</cp:revision>
  <dcterms:created xsi:type="dcterms:W3CDTF">2022-04-29T09:18:00Z</dcterms:created>
  <dcterms:modified xsi:type="dcterms:W3CDTF">2022-10-14T09:21:00Z</dcterms:modified>
</cp:coreProperties>
</file>