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A621" w14:textId="3AA1A5FC" w:rsidR="0042625A" w:rsidRPr="00E465A8" w:rsidRDefault="0042625A" w:rsidP="00E465A8">
      <w:pPr>
        <w:pStyle w:val="Nagwek1"/>
        <w:rPr>
          <w:rFonts w:ascii="Arial" w:hAnsi="Arial" w:cs="Arial"/>
          <w:lang w:val="pl-PL"/>
        </w:rPr>
      </w:pPr>
      <w:r w:rsidRPr="00E465A8">
        <w:rPr>
          <w:rFonts w:ascii="Arial" w:hAnsi="Arial" w:cs="Arial"/>
        </w:rPr>
        <w:t>Załącznik nr 4 do zapytania ofertowego numer</w:t>
      </w:r>
      <w:r w:rsidR="00B20799" w:rsidRPr="00E465A8">
        <w:rPr>
          <w:rFonts w:ascii="Arial" w:hAnsi="Arial" w:cs="Arial"/>
        </w:rPr>
        <w:t xml:space="preserve"> </w:t>
      </w:r>
      <w:r w:rsidR="00EB39DE">
        <w:rPr>
          <w:rFonts w:ascii="Arial" w:hAnsi="Arial" w:cs="Arial"/>
          <w:lang w:val="pl-PL"/>
        </w:rPr>
        <w:t>3</w:t>
      </w:r>
      <w:r w:rsidRPr="00E465A8">
        <w:rPr>
          <w:rFonts w:ascii="Arial" w:hAnsi="Arial" w:cs="Arial"/>
        </w:rPr>
        <w:t>/FIRR/4.1/DS/202</w:t>
      </w:r>
      <w:r w:rsidR="00EB39DE">
        <w:rPr>
          <w:rFonts w:ascii="Arial" w:hAnsi="Arial" w:cs="Arial"/>
          <w:lang w:val="pl-PL"/>
        </w:rPr>
        <w:t>3</w:t>
      </w:r>
    </w:p>
    <w:p w14:paraId="09200932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2D0D8866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7B368499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7589CFB9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42F2ED02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7C7B48DA" w14:textId="0D36A896" w:rsidR="0042625A" w:rsidRPr="00E465A8" w:rsidRDefault="0042625A" w:rsidP="00E465A8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465A8">
        <w:rPr>
          <w:rFonts w:ascii="Arial" w:hAnsi="Arial" w:cs="Arial"/>
          <w:b/>
          <w:bCs/>
          <w:color w:val="000000" w:themeColor="text1"/>
          <w:sz w:val="28"/>
          <w:szCs w:val="28"/>
        </w:rPr>
        <w:t>OŚWIADCZENIE O ŁĄCZNYM WYNIKAJĄCYM Z ZAANGAŻOWANIA ZAWODOWEGO</w:t>
      </w:r>
    </w:p>
    <w:p w14:paraId="20A6DF50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CD1CD50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14:paraId="57BE5A51" w14:textId="77777777" w:rsidR="0042625A" w:rsidRPr="003F3CAA" w:rsidRDefault="0042625A" w:rsidP="0042625A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14:paraId="3C9BB09D" w14:textId="77777777" w:rsidR="0042625A" w:rsidRPr="003F3CAA" w:rsidRDefault="0042625A" w:rsidP="0042625A">
      <w:pPr>
        <w:numPr>
          <w:ilvl w:val="0"/>
          <w:numId w:val="36"/>
        </w:numPr>
        <w:shd w:val="clear" w:color="auto" w:fill="FFFFFF"/>
        <w:spacing w:line="360" w:lineRule="auto"/>
        <w:contextualSpacing/>
        <w:jc w:val="both"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14:paraId="3BD3530C" w14:textId="77777777" w:rsidR="0042625A" w:rsidRPr="003F3CAA" w:rsidRDefault="0042625A" w:rsidP="0042625A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14:paraId="3525CF4C" w14:textId="605F4A9E" w:rsidR="0042625A" w:rsidRPr="003F3CAA" w:rsidRDefault="0042625A" w:rsidP="0042625A">
      <w:pPr>
        <w:numPr>
          <w:ilvl w:val="0"/>
          <w:numId w:val="36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 xml:space="preserve">w pkt. </w:t>
      </w:r>
      <w:r w:rsidR="00E465A8">
        <w:rPr>
          <w:rFonts w:asciiTheme="minorHAnsi" w:eastAsia="SimSun" w:hAnsiTheme="minorHAnsi" w:cstheme="minorHAnsi"/>
          <w:lang w:eastAsia="zh-CN"/>
        </w:rPr>
        <w:t>1</w:t>
      </w:r>
      <w:r w:rsidRPr="003F3CAA">
        <w:rPr>
          <w:rFonts w:asciiTheme="minorHAnsi" w:eastAsia="SimSun" w:hAnsiTheme="minorHAnsi" w:cstheme="minorHAnsi"/>
          <w:lang w:eastAsia="zh-CN"/>
        </w:rPr>
        <w:t> </w:t>
      </w:r>
      <w:r w:rsidR="00E465A8">
        <w:rPr>
          <w:rFonts w:asciiTheme="minorHAnsi" w:eastAsia="SimSun" w:hAnsiTheme="minorHAnsi" w:cstheme="minorHAnsi"/>
          <w:lang w:eastAsia="zh-CN"/>
        </w:rPr>
        <w:t>i 2</w:t>
      </w:r>
      <w:r w:rsidRPr="003F3CAA">
        <w:rPr>
          <w:rFonts w:asciiTheme="minorHAnsi" w:eastAsia="SimSun" w:hAnsiTheme="minorHAnsi" w:cstheme="minorHAnsi"/>
          <w:lang w:eastAsia="zh-CN"/>
        </w:rPr>
        <w:t xml:space="preserve"> oraz bieżącej aktualizacji informacji określonych w pkt.1</w:t>
      </w:r>
      <w:r w:rsidR="00E465A8">
        <w:rPr>
          <w:rFonts w:asciiTheme="minorHAnsi" w:eastAsia="SimSun" w:hAnsiTheme="minorHAnsi" w:cstheme="minorHAnsi"/>
          <w:lang w:eastAsia="zh-CN"/>
        </w:rPr>
        <w:t xml:space="preserve"> i 2</w:t>
      </w:r>
      <w:r w:rsidRPr="003F3CAA">
        <w:rPr>
          <w:rFonts w:asciiTheme="minorHAnsi" w:eastAsia="SimSun" w:hAnsiTheme="minorHAnsi" w:cstheme="minorHAnsi"/>
          <w:lang w:eastAsia="zh-CN"/>
        </w:rPr>
        <w:t xml:space="preserve"> w chwili wystąpienia zmiany, a także dostosowania swojego aktualnego obciążenia do limitu przewidzianego w obowiązujących Wytycznych kwalifikowalności kosztów dla projektów POWER.</w:t>
      </w:r>
    </w:p>
    <w:p w14:paraId="068E6B95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20C1E5DC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499BDB46" w14:textId="77777777"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7B37E8AA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/>
        </w:rPr>
      </w:pPr>
    </w:p>
    <w:p w14:paraId="2AE5B29A" w14:textId="77777777" w:rsidR="00000000" w:rsidRPr="003125BE" w:rsidRDefault="00000000" w:rsidP="0042625A">
      <w:pPr>
        <w:rPr>
          <w:rFonts w:asciiTheme="minorHAnsi" w:hAnsiTheme="minorHAnsi" w:cstheme="minorHAnsi"/>
        </w:rPr>
      </w:pPr>
    </w:p>
    <w:sectPr w:rsidR="0015492D" w:rsidRPr="003125B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7A0A" w14:textId="77777777" w:rsidR="00085922" w:rsidRDefault="00085922" w:rsidP="0042625A">
      <w:r>
        <w:separator/>
      </w:r>
    </w:p>
  </w:endnote>
  <w:endnote w:type="continuationSeparator" w:id="0">
    <w:p w14:paraId="064F5F40" w14:textId="77777777" w:rsidR="00085922" w:rsidRDefault="00085922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065" w14:textId="77777777" w:rsidR="00000000" w:rsidRPr="00F16A1A" w:rsidRDefault="00000000">
    <w:pPr>
      <w:pStyle w:val="Stopka"/>
      <w:rPr>
        <w:rFonts w:ascii="Arial" w:hAnsi="Arial"/>
      </w:rPr>
    </w:pPr>
  </w:p>
  <w:p w14:paraId="09A761F8" w14:textId="77777777" w:rsidR="00000000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7566214F" w14:textId="77777777" w:rsidR="00000000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C948" w14:textId="77777777" w:rsidR="00085922" w:rsidRDefault="00085922" w:rsidP="0042625A">
      <w:r>
        <w:separator/>
      </w:r>
    </w:p>
  </w:footnote>
  <w:footnote w:type="continuationSeparator" w:id="0">
    <w:p w14:paraId="3458D319" w14:textId="77777777" w:rsidR="00085922" w:rsidRDefault="00085922" w:rsidP="0042625A">
      <w:r>
        <w:continuationSeparator/>
      </w:r>
    </w:p>
  </w:footnote>
  <w:footnote w:id="1">
    <w:p w14:paraId="0C063477" w14:textId="77777777" w:rsidR="0042625A" w:rsidRPr="00591E8E" w:rsidRDefault="0042625A" w:rsidP="0042625A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27EF" w14:textId="77777777" w:rsidR="00000000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4D1802B3" wp14:editId="2D2C751B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5B8ED" w14:textId="77777777" w:rsidR="00000000" w:rsidRDefault="0089162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D954BC0" wp14:editId="0387CE69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50FC5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2502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1752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207776">
    <w:abstractNumId w:val="33"/>
  </w:num>
  <w:num w:numId="4" w16cid:durableId="1398019749">
    <w:abstractNumId w:val="29"/>
  </w:num>
  <w:num w:numId="5" w16cid:durableId="1004675173">
    <w:abstractNumId w:val="6"/>
  </w:num>
  <w:num w:numId="6" w16cid:durableId="1163356196">
    <w:abstractNumId w:val="12"/>
  </w:num>
  <w:num w:numId="7" w16cid:durableId="1731222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60397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778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8660975">
    <w:abstractNumId w:val="41"/>
  </w:num>
  <w:num w:numId="11" w16cid:durableId="1203517892">
    <w:abstractNumId w:val="2"/>
  </w:num>
  <w:num w:numId="12" w16cid:durableId="12942857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056835">
    <w:abstractNumId w:val="10"/>
  </w:num>
  <w:num w:numId="14" w16cid:durableId="837158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736115">
    <w:abstractNumId w:val="22"/>
  </w:num>
  <w:num w:numId="16" w16cid:durableId="17184310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0239790">
    <w:abstractNumId w:val="26"/>
  </w:num>
  <w:num w:numId="18" w16cid:durableId="1249461438">
    <w:abstractNumId w:val="25"/>
  </w:num>
  <w:num w:numId="19" w16cid:durableId="317929540">
    <w:abstractNumId w:val="34"/>
  </w:num>
  <w:num w:numId="20" w16cid:durableId="635260728">
    <w:abstractNumId w:val="14"/>
  </w:num>
  <w:num w:numId="21" w16cid:durableId="1201479275">
    <w:abstractNumId w:val="4"/>
  </w:num>
  <w:num w:numId="22" w16cid:durableId="1157114817">
    <w:abstractNumId w:val="37"/>
  </w:num>
  <w:num w:numId="23" w16cid:durableId="271254941">
    <w:abstractNumId w:val="5"/>
  </w:num>
  <w:num w:numId="24" w16cid:durableId="265890051">
    <w:abstractNumId w:val="7"/>
  </w:num>
  <w:num w:numId="25" w16cid:durableId="1681464833">
    <w:abstractNumId w:val="32"/>
  </w:num>
  <w:num w:numId="26" w16cid:durableId="206071201">
    <w:abstractNumId w:val="36"/>
  </w:num>
  <w:num w:numId="27" w16cid:durableId="1141195035">
    <w:abstractNumId w:val="3"/>
  </w:num>
  <w:num w:numId="28" w16cid:durableId="293175226">
    <w:abstractNumId w:val="38"/>
  </w:num>
  <w:num w:numId="29" w16cid:durableId="885719420">
    <w:abstractNumId w:val="28"/>
  </w:num>
  <w:num w:numId="30" w16cid:durableId="812062675">
    <w:abstractNumId w:val="27"/>
  </w:num>
  <w:num w:numId="31" w16cid:durableId="1003315542">
    <w:abstractNumId w:val="19"/>
  </w:num>
  <w:num w:numId="32" w16cid:durableId="14623405">
    <w:abstractNumId w:val="13"/>
  </w:num>
  <w:num w:numId="33" w16cid:durableId="655185118">
    <w:abstractNumId w:val="11"/>
  </w:num>
  <w:num w:numId="34" w16cid:durableId="2049184695">
    <w:abstractNumId w:val="42"/>
  </w:num>
  <w:num w:numId="35" w16cid:durableId="23019635">
    <w:abstractNumId w:val="31"/>
  </w:num>
  <w:num w:numId="36" w16cid:durableId="1929581251">
    <w:abstractNumId w:val="23"/>
  </w:num>
  <w:num w:numId="37" w16cid:durableId="875001023">
    <w:abstractNumId w:val="18"/>
  </w:num>
  <w:num w:numId="38" w16cid:durableId="237443570">
    <w:abstractNumId w:val="15"/>
  </w:num>
  <w:num w:numId="39" w16cid:durableId="996804630">
    <w:abstractNumId w:val="20"/>
  </w:num>
  <w:num w:numId="40" w16cid:durableId="727146470">
    <w:abstractNumId w:val="30"/>
  </w:num>
  <w:num w:numId="41" w16cid:durableId="785153744">
    <w:abstractNumId w:val="21"/>
  </w:num>
  <w:num w:numId="42" w16cid:durableId="775832624">
    <w:abstractNumId w:val="16"/>
  </w:num>
  <w:num w:numId="43" w16cid:durableId="1340884717">
    <w:abstractNumId w:val="0"/>
  </w:num>
  <w:num w:numId="44" w16cid:durableId="69319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085922"/>
    <w:rsid w:val="003125BE"/>
    <w:rsid w:val="003B34B7"/>
    <w:rsid w:val="0042625A"/>
    <w:rsid w:val="004C2EC9"/>
    <w:rsid w:val="008144F2"/>
    <w:rsid w:val="0089162F"/>
    <w:rsid w:val="008E7982"/>
    <w:rsid w:val="00A61590"/>
    <w:rsid w:val="00AB0CE3"/>
    <w:rsid w:val="00B20799"/>
    <w:rsid w:val="00BF774E"/>
    <w:rsid w:val="00E35056"/>
    <w:rsid w:val="00E465A8"/>
    <w:rsid w:val="00EB1D7D"/>
    <w:rsid w:val="00EB39DE"/>
    <w:rsid w:val="00F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A1145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5</cp:revision>
  <dcterms:created xsi:type="dcterms:W3CDTF">2020-02-27T08:49:00Z</dcterms:created>
  <dcterms:modified xsi:type="dcterms:W3CDTF">2023-08-08T09:00:00Z</dcterms:modified>
</cp:coreProperties>
</file>