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AB9B" w14:textId="26E5B112" w:rsidR="00234AD3" w:rsidRPr="00234AD3" w:rsidRDefault="000D0856" w:rsidP="000D0856">
      <w:pPr>
        <w:spacing w:after="0" w:line="360" w:lineRule="auto"/>
        <w:jc w:val="center"/>
        <w:rPr>
          <w:rFonts w:eastAsia="Times New Roman" w:cs="Arial"/>
          <w:b/>
          <w:sz w:val="28"/>
          <w:szCs w:val="24"/>
          <w:lang w:eastAsia="pl-PL"/>
        </w:rPr>
      </w:pPr>
      <w:r w:rsidRPr="00234AD3">
        <w:rPr>
          <w:rFonts w:eastAsia="Times New Roman" w:cs="Arial"/>
          <w:b/>
          <w:sz w:val="28"/>
          <w:szCs w:val="24"/>
          <w:lang w:eastAsia="pl-PL"/>
        </w:rPr>
        <w:t>Rozeznanie rynku</w:t>
      </w:r>
      <w:r w:rsidR="0009539A" w:rsidRPr="00234AD3">
        <w:rPr>
          <w:rFonts w:eastAsia="Times New Roman" w:cs="Arial"/>
          <w:b/>
          <w:sz w:val="28"/>
          <w:szCs w:val="24"/>
          <w:lang w:eastAsia="pl-PL"/>
        </w:rPr>
        <w:t xml:space="preserve"> </w:t>
      </w:r>
      <w:r w:rsidR="00AC05BF">
        <w:rPr>
          <w:rFonts w:eastAsia="Times New Roman" w:cs="Arial"/>
          <w:b/>
          <w:sz w:val="28"/>
          <w:szCs w:val="24"/>
          <w:lang w:eastAsia="pl-PL"/>
        </w:rPr>
        <w:t>z dnia 19.09.2022</w:t>
      </w:r>
      <w:r w:rsidR="00495BD7">
        <w:rPr>
          <w:rFonts w:eastAsia="Times New Roman" w:cs="Arial"/>
          <w:b/>
          <w:sz w:val="28"/>
          <w:szCs w:val="24"/>
          <w:lang w:eastAsia="pl-PL"/>
        </w:rPr>
        <w:t xml:space="preserve"> r.</w:t>
      </w:r>
    </w:p>
    <w:p w14:paraId="21DA55FE" w14:textId="6D0F0F77" w:rsidR="000D0856" w:rsidRPr="00234AD3" w:rsidRDefault="000D0856" w:rsidP="00234AD3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F5186E">
        <w:rPr>
          <w:rFonts w:cs="Arial"/>
          <w:b/>
          <w:sz w:val="24"/>
          <w:szCs w:val="24"/>
        </w:rPr>
        <w:t xml:space="preserve">na usługi wynajmu sali szkoleniowej z wyposażeniem, zapewnieniem wyżywienia, noclegów dla uczestników/czek </w:t>
      </w:r>
      <w:r w:rsidR="00234AD3">
        <w:rPr>
          <w:rFonts w:cs="Arial"/>
          <w:b/>
          <w:sz w:val="24"/>
          <w:szCs w:val="24"/>
        </w:rPr>
        <w:t>wizyty studyjnej organizowanej</w:t>
      </w:r>
      <w:r w:rsidRPr="00F5186E">
        <w:rPr>
          <w:rFonts w:cs="Arial"/>
          <w:b/>
          <w:sz w:val="24"/>
          <w:szCs w:val="24"/>
        </w:rPr>
        <w:t xml:space="preserve"> w ramach Projektu „</w:t>
      </w:r>
      <w:r w:rsidR="001564E8" w:rsidRPr="00F5186E">
        <w:rPr>
          <w:rFonts w:cs="Arial"/>
          <w:b/>
          <w:sz w:val="24"/>
          <w:szCs w:val="24"/>
        </w:rPr>
        <w:t>Samorząd bez barier</w:t>
      </w:r>
      <w:r w:rsidR="00234AD3">
        <w:rPr>
          <w:rFonts w:cs="Arial"/>
          <w:b/>
          <w:sz w:val="24"/>
          <w:szCs w:val="24"/>
        </w:rPr>
        <w:t xml:space="preserve">”. </w:t>
      </w:r>
      <w:r w:rsidR="00234AD3" w:rsidRPr="00234AD3">
        <w:rPr>
          <w:rFonts w:cs="Arial"/>
          <w:sz w:val="24"/>
          <w:szCs w:val="24"/>
        </w:rPr>
        <w:t xml:space="preserve">Projekt jest finansowany ze środków Europejskiego Funduszu Społecznego, realizowanego w ramach Osi Priorytetowej II Efektywne polityki publiczne dla rynku pracy, gospodarki i edukacji i w ramach Działania 2.18 Wysokiej jakości usługi administracyjne (numer naboru: </w:t>
      </w:r>
      <w:r w:rsidR="00411F82" w:rsidRPr="00411F82">
        <w:rPr>
          <w:rFonts w:cs="Arial"/>
          <w:sz w:val="24"/>
          <w:szCs w:val="24"/>
        </w:rPr>
        <w:t>POWR.02.18.00-00-0001/20</w:t>
      </w:r>
      <w:r w:rsidR="00234AD3" w:rsidRPr="00234AD3">
        <w:rPr>
          <w:rFonts w:cs="Arial"/>
          <w:sz w:val="24"/>
          <w:szCs w:val="24"/>
        </w:rPr>
        <w:t>).</w:t>
      </w:r>
    </w:p>
    <w:p w14:paraId="5021AE57" w14:textId="4CF78899" w:rsidR="000D0856" w:rsidRPr="00F5186E" w:rsidRDefault="00F5186E" w:rsidP="00F5186E">
      <w:pPr>
        <w:pStyle w:val="Akapitzlist"/>
        <w:numPr>
          <w:ilvl w:val="0"/>
          <w:numId w:val="4"/>
        </w:numPr>
        <w:spacing w:before="240" w:line="360" w:lineRule="auto"/>
        <w:ind w:left="709" w:hanging="284"/>
        <w:rPr>
          <w:rFonts w:ascii="Arial" w:hAnsi="Arial" w:cs="Arial"/>
          <w:b/>
          <w:lang w:eastAsia="pl-PL"/>
        </w:rPr>
      </w:pPr>
      <w:r w:rsidRPr="00F5186E">
        <w:rPr>
          <w:rFonts w:ascii="Arial" w:hAnsi="Arial" w:cs="Arial"/>
          <w:b/>
          <w:lang w:eastAsia="pl-PL"/>
        </w:rPr>
        <w:t xml:space="preserve">Nazwa, adres i </w:t>
      </w:r>
      <w:r w:rsidR="00C56AF9">
        <w:rPr>
          <w:rFonts w:ascii="Arial" w:hAnsi="Arial" w:cs="Arial"/>
          <w:b/>
          <w:lang w:eastAsia="pl-PL"/>
        </w:rPr>
        <w:t>NIP</w:t>
      </w:r>
      <w:r w:rsidRPr="00F5186E">
        <w:rPr>
          <w:rFonts w:ascii="Arial" w:hAnsi="Arial" w:cs="Arial"/>
          <w:b/>
          <w:lang w:eastAsia="pl-PL"/>
        </w:rPr>
        <w:t xml:space="preserve"> zamawiającego</w:t>
      </w:r>
    </w:p>
    <w:p w14:paraId="372A1ADE" w14:textId="77777777" w:rsidR="000D0856" w:rsidRPr="00F5186E" w:rsidRDefault="000D0856" w:rsidP="000D0856">
      <w:pPr>
        <w:rPr>
          <w:rFonts w:cs="Arial"/>
          <w:sz w:val="24"/>
          <w:szCs w:val="24"/>
        </w:rPr>
      </w:pPr>
      <w:r w:rsidRPr="00F5186E">
        <w:rPr>
          <w:rFonts w:cs="Arial"/>
          <w:sz w:val="24"/>
          <w:szCs w:val="24"/>
        </w:rPr>
        <w:t>Fundacja Instytut Rozwoju Regionalnego</w:t>
      </w:r>
    </w:p>
    <w:p w14:paraId="655599A0" w14:textId="77777777" w:rsidR="000D0856" w:rsidRPr="00F5186E" w:rsidRDefault="000D0856" w:rsidP="000D0856">
      <w:pPr>
        <w:rPr>
          <w:rFonts w:cs="Arial"/>
          <w:sz w:val="24"/>
          <w:szCs w:val="24"/>
        </w:rPr>
      </w:pPr>
      <w:r w:rsidRPr="00F5186E">
        <w:rPr>
          <w:rFonts w:cs="Arial"/>
          <w:sz w:val="24"/>
          <w:szCs w:val="24"/>
        </w:rPr>
        <w:t>ul. Świętokrzyska 14, 30-015 Kraków</w:t>
      </w:r>
    </w:p>
    <w:p w14:paraId="1FF38D4E" w14:textId="77777777" w:rsidR="000D0856" w:rsidRPr="00F5186E" w:rsidRDefault="000D0856" w:rsidP="000D0856">
      <w:pPr>
        <w:spacing w:after="240"/>
        <w:rPr>
          <w:rFonts w:cs="Arial"/>
          <w:sz w:val="24"/>
          <w:szCs w:val="24"/>
        </w:rPr>
      </w:pPr>
      <w:r w:rsidRPr="00F5186E">
        <w:rPr>
          <w:rFonts w:cs="Arial"/>
          <w:sz w:val="24"/>
          <w:szCs w:val="24"/>
        </w:rPr>
        <w:t>NIP: 677-222-15-66</w:t>
      </w:r>
    </w:p>
    <w:p w14:paraId="5D80BEAE" w14:textId="77777777" w:rsidR="000D0856" w:rsidRPr="00F5186E" w:rsidRDefault="000D0856" w:rsidP="00230040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F5186E">
        <w:rPr>
          <w:rFonts w:ascii="Arial" w:hAnsi="Arial" w:cs="Arial"/>
          <w:b/>
        </w:rPr>
        <w:t>Przedmiot zamówienia</w:t>
      </w:r>
    </w:p>
    <w:p w14:paraId="2F1FEEC8" w14:textId="2C757C94" w:rsidR="000D0856" w:rsidRPr="00F5186E" w:rsidRDefault="000D0856" w:rsidP="000D0856">
      <w:pPr>
        <w:pStyle w:val="Akapitzlist"/>
        <w:spacing w:line="360" w:lineRule="auto"/>
        <w:ind w:left="0"/>
        <w:rPr>
          <w:rFonts w:ascii="Arial" w:eastAsia="Times New Roman" w:hAnsi="Arial" w:cs="Arial"/>
          <w:lang w:eastAsia="pl-PL"/>
        </w:rPr>
      </w:pPr>
      <w:r w:rsidRPr="00F5186E">
        <w:rPr>
          <w:rFonts w:ascii="Arial" w:eastAsia="Times New Roman" w:hAnsi="Arial" w:cs="Arial"/>
          <w:lang w:eastAsia="pl-PL"/>
        </w:rPr>
        <w:t>Przedmiotem zamówienia jest dostępna dla osób z niepełnosprawnościami (</w:t>
      </w:r>
      <w:proofErr w:type="spellStart"/>
      <w:r w:rsidRPr="00F5186E">
        <w:rPr>
          <w:rFonts w:ascii="Arial" w:eastAsia="Times New Roman" w:hAnsi="Arial" w:cs="Arial"/>
          <w:lang w:eastAsia="pl-PL"/>
        </w:rPr>
        <w:t>OzN</w:t>
      </w:r>
      <w:proofErr w:type="spellEnd"/>
      <w:r w:rsidRPr="00F5186E">
        <w:rPr>
          <w:rFonts w:ascii="Arial" w:eastAsia="Times New Roman" w:hAnsi="Arial" w:cs="Arial"/>
          <w:lang w:eastAsia="pl-PL"/>
        </w:rPr>
        <w:t xml:space="preserve">) usługa wynajęcia </w:t>
      </w:r>
      <w:r w:rsidR="00F5186E">
        <w:rPr>
          <w:rFonts w:ascii="Arial" w:eastAsia="Times New Roman" w:hAnsi="Arial" w:cs="Arial"/>
          <w:lang w:eastAsia="pl-PL"/>
        </w:rPr>
        <w:t xml:space="preserve">dwóch </w:t>
      </w:r>
      <w:proofErr w:type="spellStart"/>
      <w:r w:rsidR="00F5186E">
        <w:rPr>
          <w:rFonts w:ascii="Arial" w:eastAsia="Times New Roman" w:hAnsi="Arial" w:cs="Arial"/>
          <w:lang w:eastAsia="pl-PL"/>
        </w:rPr>
        <w:t>sal</w:t>
      </w:r>
      <w:proofErr w:type="spellEnd"/>
      <w:r w:rsidR="00F5186E">
        <w:rPr>
          <w:rFonts w:ascii="Arial" w:eastAsia="Times New Roman" w:hAnsi="Arial" w:cs="Arial"/>
          <w:lang w:eastAsia="pl-PL"/>
        </w:rPr>
        <w:t xml:space="preserve"> szkoleniowych</w:t>
      </w:r>
      <w:r w:rsidRPr="00F5186E">
        <w:rPr>
          <w:rFonts w:ascii="Arial" w:eastAsia="Times New Roman" w:hAnsi="Arial" w:cs="Arial"/>
          <w:lang w:eastAsia="pl-PL"/>
        </w:rPr>
        <w:t xml:space="preserve"> z wyposażeniem, zapewnieniem wyżywienia (obejmującego przerwy kawowe, obiady i kolacje) oraz noclegów (wraz ze śniadaniem) w </w:t>
      </w:r>
      <w:r w:rsidR="001564E8" w:rsidRPr="00F5186E">
        <w:rPr>
          <w:rFonts w:ascii="Arial" w:eastAsia="Times New Roman" w:hAnsi="Arial" w:cs="Arial"/>
          <w:lang w:eastAsia="pl-PL"/>
        </w:rPr>
        <w:t>Warszawie</w:t>
      </w:r>
      <w:r w:rsidRPr="00F5186E">
        <w:rPr>
          <w:rFonts w:ascii="Arial" w:eastAsia="Times New Roman" w:hAnsi="Arial" w:cs="Arial"/>
          <w:lang w:eastAsia="pl-PL"/>
        </w:rPr>
        <w:t xml:space="preserve"> dla uczestników/czek </w:t>
      </w:r>
      <w:r w:rsidR="001564E8" w:rsidRPr="00F5186E">
        <w:rPr>
          <w:rFonts w:ascii="Arial" w:eastAsia="Times New Roman" w:hAnsi="Arial" w:cs="Arial"/>
          <w:lang w:eastAsia="pl-PL"/>
        </w:rPr>
        <w:t>wizyty studyjnej</w:t>
      </w:r>
      <w:r w:rsidRPr="00F5186E">
        <w:rPr>
          <w:rFonts w:ascii="Arial" w:eastAsia="Times New Roman" w:hAnsi="Arial" w:cs="Arial"/>
          <w:lang w:eastAsia="pl-PL"/>
        </w:rPr>
        <w:t xml:space="preserve"> organizowane</w:t>
      </w:r>
      <w:r w:rsidR="001564E8" w:rsidRPr="00F5186E">
        <w:rPr>
          <w:rFonts w:ascii="Arial" w:eastAsia="Times New Roman" w:hAnsi="Arial" w:cs="Arial"/>
          <w:lang w:eastAsia="pl-PL"/>
        </w:rPr>
        <w:t>j w ramach p</w:t>
      </w:r>
      <w:r w:rsidRPr="00F5186E">
        <w:rPr>
          <w:rFonts w:ascii="Arial" w:eastAsia="Times New Roman" w:hAnsi="Arial" w:cs="Arial"/>
          <w:lang w:eastAsia="pl-PL"/>
        </w:rPr>
        <w:t>rojektu „</w:t>
      </w:r>
      <w:r w:rsidR="001564E8" w:rsidRPr="00F5186E">
        <w:rPr>
          <w:rFonts w:ascii="Arial" w:eastAsia="Times New Roman" w:hAnsi="Arial" w:cs="Arial"/>
          <w:lang w:eastAsia="pl-PL"/>
        </w:rPr>
        <w:t>Samorząd bez barier</w:t>
      </w:r>
      <w:r w:rsidRPr="00F5186E">
        <w:rPr>
          <w:rFonts w:ascii="Arial" w:eastAsia="Times New Roman" w:hAnsi="Arial" w:cs="Arial"/>
          <w:lang w:eastAsia="pl-PL"/>
        </w:rPr>
        <w:t>”.</w:t>
      </w:r>
    </w:p>
    <w:p w14:paraId="771832C3" w14:textId="77777777" w:rsidR="000D0856" w:rsidRPr="00F5186E" w:rsidRDefault="001564E8" w:rsidP="00230040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F5186E">
        <w:rPr>
          <w:rFonts w:ascii="Arial" w:hAnsi="Arial" w:cs="Arial"/>
          <w:b/>
        </w:rPr>
        <w:t>Termin wizyty studyjnej</w:t>
      </w:r>
      <w:r w:rsidR="000847FA">
        <w:rPr>
          <w:rFonts w:ascii="Arial" w:hAnsi="Arial" w:cs="Arial"/>
          <w:b/>
        </w:rPr>
        <w:t xml:space="preserve"> i liczba korzystających</w:t>
      </w:r>
    </w:p>
    <w:p w14:paraId="7660674F" w14:textId="1C7840E7" w:rsidR="00411F82" w:rsidRDefault="001564E8" w:rsidP="00501933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Arial" w:hAnsi="Arial" w:cs="Arial"/>
        </w:rPr>
      </w:pPr>
      <w:r w:rsidRPr="00F5186E">
        <w:rPr>
          <w:rFonts w:ascii="Arial" w:hAnsi="Arial" w:cs="Arial"/>
        </w:rPr>
        <w:t>18-19.10.2022 r. (2</w:t>
      </w:r>
      <w:r w:rsidR="000D0856" w:rsidRPr="00F5186E">
        <w:rPr>
          <w:rFonts w:ascii="Arial" w:hAnsi="Arial" w:cs="Arial"/>
        </w:rPr>
        <w:t xml:space="preserve"> dni)</w:t>
      </w:r>
    </w:p>
    <w:p w14:paraId="4C5E9823" w14:textId="7438086B" w:rsidR="00DB1E6D" w:rsidRPr="00501933" w:rsidRDefault="00DB1E6D" w:rsidP="00501933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Liczba korzystających: </w:t>
      </w:r>
      <w:r w:rsidRPr="00C311CE">
        <w:rPr>
          <w:rFonts w:ascii="Arial" w:hAnsi="Arial" w:cs="Arial"/>
          <w:b/>
        </w:rPr>
        <w:t>2</w:t>
      </w:r>
      <w:r w:rsidR="000A7E93">
        <w:rPr>
          <w:rFonts w:ascii="Arial" w:hAnsi="Arial" w:cs="Arial"/>
          <w:b/>
        </w:rPr>
        <w:t>9</w:t>
      </w:r>
      <w:r w:rsidRPr="00C311CE">
        <w:rPr>
          <w:rFonts w:ascii="Arial" w:hAnsi="Arial" w:cs="Arial"/>
          <w:b/>
        </w:rPr>
        <w:t xml:space="preserve"> osób</w:t>
      </w:r>
      <w:r>
        <w:rPr>
          <w:rFonts w:ascii="Arial" w:hAnsi="Arial" w:cs="Arial"/>
        </w:rPr>
        <w:t>.</w:t>
      </w:r>
    </w:p>
    <w:p w14:paraId="6B68474B" w14:textId="77777777" w:rsidR="000D0856" w:rsidRPr="00F5186E" w:rsidRDefault="000D0856" w:rsidP="00230040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F5186E">
        <w:rPr>
          <w:rFonts w:ascii="Arial" w:hAnsi="Arial" w:cs="Arial"/>
          <w:b/>
        </w:rPr>
        <w:t xml:space="preserve">Usługa wynajmu </w:t>
      </w:r>
      <w:proofErr w:type="spellStart"/>
      <w:r w:rsidRPr="00F5186E">
        <w:rPr>
          <w:rFonts w:ascii="Arial" w:hAnsi="Arial" w:cs="Arial"/>
          <w:b/>
        </w:rPr>
        <w:t>sal</w:t>
      </w:r>
      <w:proofErr w:type="spellEnd"/>
      <w:r w:rsidR="004F0906">
        <w:rPr>
          <w:rFonts w:ascii="Arial" w:hAnsi="Arial" w:cs="Arial"/>
          <w:b/>
        </w:rPr>
        <w:t xml:space="preserve"> szkoleniowych</w:t>
      </w:r>
    </w:p>
    <w:p w14:paraId="1A84035B" w14:textId="73BFA5E4" w:rsidR="004F0906" w:rsidRDefault="000D0856" w:rsidP="004F0906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</w:rPr>
      </w:pPr>
      <w:r w:rsidRPr="004F0906">
        <w:rPr>
          <w:rFonts w:ascii="Arial" w:hAnsi="Arial" w:cs="Arial"/>
          <w:b/>
        </w:rPr>
        <w:t xml:space="preserve">Wielkość i dostępność </w:t>
      </w:r>
      <w:r w:rsidRPr="00FE4061">
        <w:rPr>
          <w:rFonts w:ascii="Arial" w:hAnsi="Arial" w:cs="Arial"/>
          <w:b/>
        </w:rPr>
        <w:t>sal</w:t>
      </w:r>
      <w:r w:rsidR="004F0906" w:rsidRPr="00FE4061">
        <w:rPr>
          <w:rFonts w:ascii="Arial" w:hAnsi="Arial" w:cs="Arial"/>
          <w:b/>
        </w:rPr>
        <w:t>i nr 1</w:t>
      </w:r>
      <w:r w:rsidRPr="00F5186E">
        <w:rPr>
          <w:rFonts w:ascii="Arial" w:hAnsi="Arial" w:cs="Arial"/>
        </w:rPr>
        <w:t xml:space="preserve">: dostosowana do swobodnego poruszania się, z zachowaniem wymogów sanitarno-epidemiologicznych obowiązujących na czas realizacji </w:t>
      </w:r>
      <w:r w:rsidR="0001487F">
        <w:rPr>
          <w:rFonts w:ascii="Arial" w:hAnsi="Arial" w:cs="Arial"/>
        </w:rPr>
        <w:t>wizyty studyjnej</w:t>
      </w:r>
      <w:r w:rsidRPr="00F5186E">
        <w:rPr>
          <w:rFonts w:ascii="Arial" w:hAnsi="Arial" w:cs="Arial"/>
        </w:rPr>
        <w:t xml:space="preserve"> (wykonawca zapewni w sali płyn do dezynfekcji rąk). Sala musi mieć powierzchnię </w:t>
      </w:r>
      <w:r w:rsidRPr="00F5186E">
        <w:rPr>
          <w:rFonts w:ascii="Arial" w:hAnsi="Arial" w:cs="Arial"/>
          <w:b/>
        </w:rPr>
        <w:t xml:space="preserve">przynajmniej </w:t>
      </w:r>
      <w:r w:rsidR="00230040">
        <w:rPr>
          <w:rFonts w:ascii="Arial" w:hAnsi="Arial" w:cs="Arial"/>
          <w:b/>
        </w:rPr>
        <w:t>6</w:t>
      </w:r>
      <w:r w:rsidRPr="00F5186E">
        <w:rPr>
          <w:rFonts w:ascii="Arial" w:hAnsi="Arial" w:cs="Arial"/>
          <w:b/>
        </w:rPr>
        <w:t>0 m</w:t>
      </w:r>
      <w:r w:rsidRPr="00F5186E">
        <w:rPr>
          <w:rFonts w:ascii="Arial" w:hAnsi="Arial" w:cs="Arial"/>
          <w:b/>
          <w:vertAlign w:val="superscript"/>
        </w:rPr>
        <w:t>2</w:t>
      </w:r>
      <w:r w:rsidRPr="00F5186E">
        <w:rPr>
          <w:rFonts w:ascii="Arial" w:hAnsi="Arial" w:cs="Arial"/>
        </w:rPr>
        <w:t xml:space="preserve"> (przy uwzględnieniu przestrzeni manewrowej dla osób poruszających się na wózkach oraz miejsca dla psa przewodnika). Sala musi być dostosowana do rozmieszczenia i </w:t>
      </w:r>
      <w:r w:rsidRPr="00F5186E">
        <w:rPr>
          <w:rFonts w:ascii="Arial" w:hAnsi="Arial" w:cs="Arial"/>
        </w:rPr>
        <w:lastRenderedPageBreak/>
        <w:t xml:space="preserve">usadzenia przy stołach ustawionych w literę „U” </w:t>
      </w:r>
      <w:r w:rsidR="00AC05BF">
        <w:rPr>
          <w:rFonts w:ascii="Arial" w:hAnsi="Arial" w:cs="Arial"/>
        </w:rPr>
        <w:t xml:space="preserve">maksymalnej </w:t>
      </w:r>
      <w:r w:rsidR="00626279">
        <w:rPr>
          <w:rFonts w:ascii="Arial" w:hAnsi="Arial" w:cs="Arial"/>
          <w:b/>
        </w:rPr>
        <w:t>2</w:t>
      </w:r>
      <w:r w:rsidR="00F37C22">
        <w:rPr>
          <w:rFonts w:ascii="Arial" w:hAnsi="Arial" w:cs="Arial"/>
          <w:b/>
        </w:rPr>
        <w:t>9</w:t>
      </w:r>
      <w:r w:rsidRPr="00626279">
        <w:rPr>
          <w:rFonts w:ascii="Arial" w:hAnsi="Arial" w:cs="Arial"/>
          <w:b/>
        </w:rPr>
        <w:t>-</w:t>
      </w:r>
      <w:r w:rsidRPr="00AC05BF">
        <w:rPr>
          <w:rFonts w:ascii="Arial" w:hAnsi="Arial" w:cs="Arial"/>
          <w:b/>
        </w:rPr>
        <w:t>osobowej grupy</w:t>
      </w:r>
      <w:r w:rsidRPr="00AC05BF">
        <w:rPr>
          <w:rFonts w:ascii="Arial" w:hAnsi="Arial" w:cs="Arial"/>
        </w:rPr>
        <w:t>.</w:t>
      </w:r>
      <w:r w:rsidR="004F0906">
        <w:rPr>
          <w:rFonts w:ascii="Arial" w:hAnsi="Arial" w:cs="Arial"/>
        </w:rPr>
        <w:t xml:space="preserve"> </w:t>
      </w:r>
      <w:r w:rsidR="00D9454E">
        <w:rPr>
          <w:rFonts w:ascii="Arial" w:hAnsi="Arial" w:cs="Arial"/>
        </w:rPr>
        <w:t>Czas wynajęcia sali</w:t>
      </w:r>
      <w:r w:rsidR="004F0906">
        <w:rPr>
          <w:rFonts w:ascii="Arial" w:hAnsi="Arial" w:cs="Arial"/>
        </w:rPr>
        <w:t>:</w:t>
      </w:r>
    </w:p>
    <w:p w14:paraId="55817E51" w14:textId="77777777" w:rsidR="004F0906" w:rsidRPr="004F0906" w:rsidRDefault="004F0906" w:rsidP="004F0906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F0906">
        <w:rPr>
          <w:rFonts w:ascii="Arial" w:hAnsi="Arial" w:cs="Arial"/>
        </w:rPr>
        <w:t xml:space="preserve">18.10.2022 r. w godz. </w:t>
      </w:r>
      <w:r w:rsidR="007217B5">
        <w:rPr>
          <w:rFonts w:ascii="Arial" w:hAnsi="Arial" w:cs="Arial"/>
        </w:rPr>
        <w:t>8:00-17:00,</w:t>
      </w:r>
    </w:p>
    <w:p w14:paraId="63D7D578" w14:textId="77777777" w:rsidR="004F0906" w:rsidRDefault="004F0906" w:rsidP="004F0906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F0906">
        <w:rPr>
          <w:rFonts w:ascii="Arial" w:hAnsi="Arial" w:cs="Arial"/>
        </w:rPr>
        <w:t>19.</w:t>
      </w:r>
      <w:r>
        <w:rPr>
          <w:rFonts w:ascii="Arial" w:hAnsi="Arial" w:cs="Arial"/>
        </w:rPr>
        <w:t xml:space="preserve">10.2022 r. w godz. </w:t>
      </w:r>
      <w:r w:rsidR="007217B5">
        <w:rPr>
          <w:rFonts w:ascii="Arial" w:hAnsi="Arial" w:cs="Arial"/>
        </w:rPr>
        <w:t>8:00-12:00,</w:t>
      </w:r>
    </w:p>
    <w:p w14:paraId="6A2559F2" w14:textId="08914560" w:rsidR="004F0906" w:rsidRDefault="004F0906" w:rsidP="004F0906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</w:rPr>
      </w:pPr>
      <w:r w:rsidRPr="004F0906">
        <w:rPr>
          <w:rFonts w:ascii="Arial" w:hAnsi="Arial" w:cs="Arial"/>
          <w:b/>
        </w:rPr>
        <w:t>Wielkość i dostępność sali nr 2</w:t>
      </w:r>
      <w:r w:rsidRPr="004F0906">
        <w:rPr>
          <w:rFonts w:ascii="Arial" w:hAnsi="Arial" w:cs="Arial"/>
        </w:rPr>
        <w:t xml:space="preserve">: dostosowana do swobodnego poruszania się, z zachowaniem wymogów sanitarno-epidemiologicznych obowiązujących na czas realizacji </w:t>
      </w:r>
      <w:r w:rsidR="0001487F">
        <w:rPr>
          <w:rFonts w:ascii="Arial" w:hAnsi="Arial" w:cs="Arial"/>
        </w:rPr>
        <w:t>wizyty studyjnej</w:t>
      </w:r>
      <w:r w:rsidRPr="004F0906">
        <w:rPr>
          <w:rFonts w:ascii="Arial" w:hAnsi="Arial" w:cs="Arial"/>
        </w:rPr>
        <w:t xml:space="preserve"> (wykonawca zapewni w sali płyn do dezynfekcji rąk). Sala musi mieć powierzchnię </w:t>
      </w:r>
      <w:r w:rsidRPr="004F0906">
        <w:rPr>
          <w:rFonts w:ascii="Arial" w:hAnsi="Arial" w:cs="Arial"/>
          <w:b/>
        </w:rPr>
        <w:t>przynajmniej 30 m</w:t>
      </w:r>
      <w:r w:rsidRPr="004F0906">
        <w:rPr>
          <w:rFonts w:ascii="Arial" w:hAnsi="Arial" w:cs="Arial"/>
          <w:b/>
          <w:vertAlign w:val="superscript"/>
        </w:rPr>
        <w:t>2</w:t>
      </w:r>
      <w:r w:rsidRPr="004F0906">
        <w:rPr>
          <w:rFonts w:ascii="Arial" w:hAnsi="Arial" w:cs="Arial"/>
        </w:rPr>
        <w:t xml:space="preserve"> (przy uwzględnieniu przestrzeni manewrowej dla osób poruszających się na wózkach oraz miejsca dla psa przewodnika). Sala musi być dostosowana do rozmieszczenia i usadzenia przy stołach ustawionych w literę „U” </w:t>
      </w:r>
      <w:r w:rsidR="00AC05BF" w:rsidRPr="00AC05BF">
        <w:rPr>
          <w:rFonts w:ascii="Arial" w:hAnsi="Arial" w:cs="Arial"/>
          <w:b/>
        </w:rPr>
        <w:t>15</w:t>
      </w:r>
      <w:r w:rsidRPr="00AC05BF">
        <w:rPr>
          <w:rFonts w:ascii="Arial" w:hAnsi="Arial" w:cs="Arial"/>
          <w:b/>
        </w:rPr>
        <w:t>-osobowej grupy</w:t>
      </w:r>
      <w:r w:rsidRPr="00AC05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9454E">
        <w:rPr>
          <w:rFonts w:ascii="Arial" w:hAnsi="Arial" w:cs="Arial"/>
        </w:rPr>
        <w:t>Czas wynajęcia sali</w:t>
      </w:r>
      <w:r>
        <w:rPr>
          <w:rFonts w:ascii="Arial" w:hAnsi="Arial" w:cs="Arial"/>
        </w:rPr>
        <w:t>:</w:t>
      </w:r>
    </w:p>
    <w:p w14:paraId="35F894B2" w14:textId="77777777" w:rsidR="004F0906" w:rsidRPr="004F0906" w:rsidRDefault="004F0906" w:rsidP="004F0906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F0906">
        <w:rPr>
          <w:rFonts w:ascii="Arial" w:hAnsi="Arial" w:cs="Arial"/>
        </w:rPr>
        <w:t xml:space="preserve">18.10.2022 r. w godz. </w:t>
      </w:r>
      <w:r w:rsidR="00967538">
        <w:rPr>
          <w:rFonts w:ascii="Arial" w:hAnsi="Arial" w:cs="Arial"/>
        </w:rPr>
        <w:t>7</w:t>
      </w:r>
      <w:r w:rsidR="007217B5">
        <w:rPr>
          <w:rFonts w:ascii="Arial" w:hAnsi="Arial" w:cs="Arial"/>
        </w:rPr>
        <w:t>:</w:t>
      </w:r>
      <w:r w:rsidR="00967538">
        <w:rPr>
          <w:rFonts w:ascii="Arial" w:hAnsi="Arial" w:cs="Arial"/>
        </w:rPr>
        <w:t>3</w:t>
      </w:r>
      <w:r w:rsidR="007217B5">
        <w:rPr>
          <w:rFonts w:ascii="Arial" w:hAnsi="Arial" w:cs="Arial"/>
        </w:rPr>
        <w:t>0-12:30,</w:t>
      </w:r>
    </w:p>
    <w:p w14:paraId="1C6D4D34" w14:textId="77777777" w:rsidR="004F0906" w:rsidRDefault="004F0906" w:rsidP="004F0906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4F0906">
        <w:rPr>
          <w:rFonts w:ascii="Arial" w:hAnsi="Arial" w:cs="Arial"/>
        </w:rPr>
        <w:t>19.</w:t>
      </w:r>
      <w:r>
        <w:rPr>
          <w:rFonts w:ascii="Arial" w:hAnsi="Arial" w:cs="Arial"/>
        </w:rPr>
        <w:t xml:space="preserve">10.2022 r. w godz. </w:t>
      </w:r>
      <w:r w:rsidR="007217B5">
        <w:rPr>
          <w:rFonts w:ascii="Arial" w:hAnsi="Arial" w:cs="Arial"/>
        </w:rPr>
        <w:t>8:00-12:00,</w:t>
      </w:r>
    </w:p>
    <w:p w14:paraId="283783E2" w14:textId="77777777" w:rsidR="004F0906" w:rsidRDefault="000D0856" w:rsidP="004F0906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</w:rPr>
      </w:pPr>
      <w:r w:rsidRPr="004F0906">
        <w:rPr>
          <w:rFonts w:ascii="Arial" w:hAnsi="Arial" w:cs="Arial"/>
          <w:b/>
        </w:rPr>
        <w:t xml:space="preserve">Standard </w:t>
      </w:r>
      <w:proofErr w:type="spellStart"/>
      <w:r w:rsidRPr="004F0906">
        <w:rPr>
          <w:rFonts w:ascii="Arial" w:hAnsi="Arial" w:cs="Arial"/>
          <w:b/>
        </w:rPr>
        <w:t>sal</w:t>
      </w:r>
      <w:proofErr w:type="spellEnd"/>
      <w:r w:rsidR="004F0906" w:rsidRPr="004F0906">
        <w:rPr>
          <w:rFonts w:ascii="Arial" w:hAnsi="Arial" w:cs="Arial"/>
          <w:b/>
        </w:rPr>
        <w:t xml:space="preserve"> szkoleniowych</w:t>
      </w:r>
      <w:r w:rsidRPr="004F0906">
        <w:rPr>
          <w:rFonts w:ascii="Arial" w:hAnsi="Arial" w:cs="Arial"/>
        </w:rPr>
        <w:t xml:space="preserve">: </w:t>
      </w:r>
      <w:r w:rsidR="004F0906">
        <w:rPr>
          <w:rFonts w:ascii="Arial" w:hAnsi="Arial" w:cs="Arial"/>
        </w:rPr>
        <w:t>sale muszą</w:t>
      </w:r>
      <w:r w:rsidRPr="004F0906">
        <w:rPr>
          <w:rFonts w:ascii="Arial" w:hAnsi="Arial" w:cs="Arial"/>
        </w:rPr>
        <w:t xml:space="preserve"> spełniać wszystkie wymagania bezpieczeństwa i higieny pracy stawiane pomieszczeniom, w których organizowane są szkolenia, </w:t>
      </w:r>
      <w:r w:rsidR="004F0906">
        <w:rPr>
          <w:rFonts w:ascii="Arial" w:hAnsi="Arial" w:cs="Arial"/>
        </w:rPr>
        <w:t>muszą</w:t>
      </w:r>
      <w:r w:rsidRPr="004F0906">
        <w:rPr>
          <w:rFonts w:ascii="Arial" w:hAnsi="Arial" w:cs="Arial"/>
        </w:rPr>
        <w:t xml:space="preserve"> </w:t>
      </w:r>
      <w:r w:rsidR="004F0906">
        <w:rPr>
          <w:rFonts w:ascii="Arial" w:hAnsi="Arial" w:cs="Arial"/>
        </w:rPr>
        <w:t>być posprzątane</w:t>
      </w:r>
      <w:r w:rsidRPr="004F0906">
        <w:rPr>
          <w:rFonts w:ascii="Arial" w:hAnsi="Arial" w:cs="Arial"/>
        </w:rPr>
        <w:t xml:space="preserve"> i zdezynfekowan</w:t>
      </w:r>
      <w:r w:rsidR="004F0906">
        <w:rPr>
          <w:rFonts w:ascii="Arial" w:hAnsi="Arial" w:cs="Arial"/>
        </w:rPr>
        <w:t>e</w:t>
      </w:r>
      <w:r w:rsidRPr="004F0906">
        <w:rPr>
          <w:rFonts w:ascii="Arial" w:hAnsi="Arial" w:cs="Arial"/>
        </w:rPr>
        <w:t xml:space="preserve"> oraz mieć bezpośredni dostęp do światła dziennego. Sal</w:t>
      </w:r>
      <w:r w:rsidR="004F0906">
        <w:rPr>
          <w:rFonts w:ascii="Arial" w:hAnsi="Arial" w:cs="Arial"/>
        </w:rPr>
        <w:t>e i dojścia do nich</w:t>
      </w:r>
      <w:r w:rsidRPr="004F0906">
        <w:rPr>
          <w:rFonts w:ascii="Arial" w:hAnsi="Arial" w:cs="Arial"/>
        </w:rPr>
        <w:t xml:space="preserve"> muszą być dostępne dla </w:t>
      </w:r>
      <w:proofErr w:type="spellStart"/>
      <w:r w:rsidRPr="004F0906">
        <w:rPr>
          <w:rFonts w:ascii="Arial" w:hAnsi="Arial" w:cs="Arial"/>
        </w:rPr>
        <w:t>OzN</w:t>
      </w:r>
      <w:proofErr w:type="spellEnd"/>
      <w:r w:rsidRPr="004F0906">
        <w:rPr>
          <w:rFonts w:ascii="Arial" w:hAnsi="Arial" w:cs="Arial"/>
        </w:rPr>
        <w:t xml:space="preserve"> (wejście pozbawione progu, szerokie drzwi </w:t>
      </w:r>
      <w:r w:rsidR="007217B5">
        <w:rPr>
          <w:rFonts w:ascii="Arial" w:hAnsi="Arial" w:cs="Arial"/>
        </w:rPr>
        <w:t xml:space="preserve">– </w:t>
      </w:r>
      <w:r w:rsidRPr="004F0906">
        <w:rPr>
          <w:rFonts w:ascii="Arial" w:hAnsi="Arial" w:cs="Arial"/>
        </w:rPr>
        <w:t>min. 90 cm). Sal</w:t>
      </w:r>
      <w:r w:rsidR="004F0906">
        <w:rPr>
          <w:rFonts w:ascii="Arial" w:hAnsi="Arial" w:cs="Arial"/>
        </w:rPr>
        <w:t>e</w:t>
      </w:r>
      <w:r w:rsidRPr="004F0906">
        <w:rPr>
          <w:rFonts w:ascii="Arial" w:hAnsi="Arial" w:cs="Arial"/>
        </w:rPr>
        <w:t xml:space="preserve"> </w:t>
      </w:r>
      <w:r w:rsidR="004F0906">
        <w:rPr>
          <w:rFonts w:ascii="Arial" w:hAnsi="Arial" w:cs="Arial"/>
        </w:rPr>
        <w:t>muszą być klimatyzowane.</w:t>
      </w:r>
      <w:r w:rsidRPr="004F0906">
        <w:rPr>
          <w:rFonts w:ascii="Arial" w:hAnsi="Arial" w:cs="Arial"/>
        </w:rPr>
        <w:t xml:space="preserve"> Wykonawca musi zapewnić też możliwość wietrzenia </w:t>
      </w:r>
      <w:proofErr w:type="spellStart"/>
      <w:r w:rsidRPr="004F0906">
        <w:rPr>
          <w:rFonts w:ascii="Arial" w:hAnsi="Arial" w:cs="Arial"/>
        </w:rPr>
        <w:t>sal</w:t>
      </w:r>
      <w:proofErr w:type="spellEnd"/>
      <w:r w:rsidR="004F0906">
        <w:rPr>
          <w:rFonts w:ascii="Arial" w:hAnsi="Arial" w:cs="Arial"/>
        </w:rPr>
        <w:t xml:space="preserve"> szkoleniowych</w:t>
      </w:r>
      <w:r w:rsidRPr="004F0906">
        <w:rPr>
          <w:rFonts w:ascii="Arial" w:hAnsi="Arial" w:cs="Arial"/>
        </w:rPr>
        <w:t xml:space="preserve"> podczas przerw. </w:t>
      </w:r>
    </w:p>
    <w:p w14:paraId="74CB2D38" w14:textId="4A33D4F3" w:rsidR="004F0906" w:rsidRDefault="004F0906" w:rsidP="004F0906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</w:rPr>
      </w:pPr>
      <w:r w:rsidRPr="004F0906">
        <w:rPr>
          <w:rFonts w:ascii="Arial" w:hAnsi="Arial" w:cs="Arial"/>
          <w:b/>
        </w:rPr>
        <w:t xml:space="preserve">Wyposażenie </w:t>
      </w:r>
      <w:proofErr w:type="spellStart"/>
      <w:r w:rsidRPr="004F0906">
        <w:rPr>
          <w:rFonts w:ascii="Arial" w:hAnsi="Arial" w:cs="Arial"/>
          <w:b/>
        </w:rPr>
        <w:t>sal</w:t>
      </w:r>
      <w:proofErr w:type="spellEnd"/>
      <w:r w:rsidR="000D0856" w:rsidRPr="004F0906">
        <w:rPr>
          <w:rFonts w:ascii="Arial" w:hAnsi="Arial" w:cs="Arial"/>
        </w:rPr>
        <w:t>: projektor multimedialny, ekran do projektora, głośniki, mikrofon, Internet (Wi-Fi), flipchart z papierem i flamastrami, wieszaki na odzież wierzchnią, dostęp do kontaktów elektrycznych bądź listwy zasilającej/przedłużac</w:t>
      </w:r>
      <w:r w:rsidR="00FA0FB3">
        <w:rPr>
          <w:rFonts w:ascii="Arial" w:hAnsi="Arial" w:cs="Arial"/>
        </w:rPr>
        <w:t xml:space="preserve">zy dla wszystkich uczestników </w:t>
      </w:r>
      <w:r w:rsidR="000D0856" w:rsidRPr="004F0906">
        <w:rPr>
          <w:rFonts w:ascii="Arial" w:hAnsi="Arial" w:cs="Arial"/>
        </w:rPr>
        <w:t xml:space="preserve">oraz do dostosowanej do potrzeb </w:t>
      </w:r>
      <w:proofErr w:type="spellStart"/>
      <w:r w:rsidR="000D0856" w:rsidRPr="004F0906">
        <w:rPr>
          <w:rFonts w:ascii="Arial" w:hAnsi="Arial" w:cs="Arial"/>
        </w:rPr>
        <w:t>OzN</w:t>
      </w:r>
      <w:proofErr w:type="spellEnd"/>
      <w:r w:rsidR="000D0856" w:rsidRPr="004F0906">
        <w:rPr>
          <w:rFonts w:ascii="Arial" w:hAnsi="Arial" w:cs="Arial"/>
        </w:rPr>
        <w:t xml:space="preserve"> toalety znajdującej się blisko sali. </w:t>
      </w:r>
    </w:p>
    <w:p w14:paraId="3192BF6C" w14:textId="77777777" w:rsidR="000D0856" w:rsidRPr="004F0906" w:rsidRDefault="004F0906" w:rsidP="004F0906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b/>
        </w:rPr>
        <w:t>Pomoc techniczna</w:t>
      </w:r>
      <w:r w:rsidRPr="004F09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D0856" w:rsidRPr="004F0906">
        <w:rPr>
          <w:rFonts w:ascii="Arial" w:hAnsi="Arial" w:cs="Arial"/>
        </w:rPr>
        <w:t>Wykonawca musi zapewnić osobę z obsługi do bieżącego rozwiązywania problemów technicznych</w:t>
      </w:r>
      <w:r w:rsidR="00D9454E">
        <w:rPr>
          <w:rFonts w:ascii="Arial" w:hAnsi="Arial" w:cs="Arial"/>
        </w:rPr>
        <w:t>, które pojawią się w salach szkoleniowych</w:t>
      </w:r>
      <w:r w:rsidR="000D0856" w:rsidRPr="004F0906">
        <w:rPr>
          <w:rFonts w:ascii="Arial" w:hAnsi="Arial" w:cs="Arial"/>
        </w:rPr>
        <w:t xml:space="preserve">. </w:t>
      </w:r>
    </w:p>
    <w:p w14:paraId="65C6524C" w14:textId="77777777" w:rsidR="000D0856" w:rsidRPr="0009539A" w:rsidRDefault="000D0856" w:rsidP="004F0906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09539A">
        <w:rPr>
          <w:rFonts w:ascii="Arial" w:hAnsi="Arial" w:cs="Arial"/>
          <w:b/>
        </w:rPr>
        <w:t>Usługa cateringu</w:t>
      </w:r>
    </w:p>
    <w:p w14:paraId="04501311" w14:textId="08A51DA2" w:rsidR="007F1D15" w:rsidRDefault="000D0856" w:rsidP="00F65DB6">
      <w:pPr>
        <w:pStyle w:val="Akapitzlist"/>
        <w:numPr>
          <w:ilvl w:val="0"/>
          <w:numId w:val="7"/>
        </w:numPr>
        <w:spacing w:line="360" w:lineRule="auto"/>
        <w:ind w:left="426" w:hanging="284"/>
        <w:rPr>
          <w:rFonts w:ascii="Arial" w:hAnsi="Arial" w:cs="Arial"/>
        </w:rPr>
      </w:pPr>
      <w:r w:rsidRPr="00F5186E">
        <w:rPr>
          <w:rFonts w:ascii="Arial" w:hAnsi="Arial" w:cs="Arial"/>
          <w:b/>
        </w:rPr>
        <w:t>Przerwa kawowa:</w:t>
      </w:r>
      <w:r w:rsidRPr="00F5186E">
        <w:rPr>
          <w:rFonts w:ascii="Arial" w:hAnsi="Arial" w:cs="Arial"/>
        </w:rPr>
        <w:t xml:space="preserve"> zakres zgodnie z załącznikiem nr </w:t>
      </w:r>
      <w:r w:rsidR="00C63F08">
        <w:rPr>
          <w:rFonts w:ascii="Arial" w:hAnsi="Arial" w:cs="Arial"/>
        </w:rPr>
        <w:t>2</w:t>
      </w:r>
      <w:bookmarkStart w:id="0" w:name="_GoBack"/>
      <w:bookmarkEnd w:id="0"/>
      <w:r w:rsidRPr="00F5186E">
        <w:rPr>
          <w:rFonts w:ascii="Arial" w:hAnsi="Arial" w:cs="Arial"/>
        </w:rPr>
        <w:t xml:space="preserve"> do </w:t>
      </w:r>
      <w:r w:rsidR="0009539A">
        <w:rPr>
          <w:rFonts w:ascii="Arial" w:hAnsi="Arial" w:cs="Arial"/>
        </w:rPr>
        <w:t xml:space="preserve">Rozeznania rynku </w:t>
      </w:r>
      <w:r w:rsidR="00AC05BF">
        <w:rPr>
          <w:rFonts w:ascii="Arial" w:hAnsi="Arial" w:cs="Arial"/>
        </w:rPr>
        <w:t xml:space="preserve">z dnia 19.09.2022. </w:t>
      </w:r>
      <w:r w:rsidR="007F1D15" w:rsidRPr="00F5186E">
        <w:rPr>
          <w:rFonts w:ascii="Arial" w:hAnsi="Arial" w:cs="Arial"/>
        </w:rPr>
        <w:t xml:space="preserve">Przerwa kawowa musi być przygotowana </w:t>
      </w:r>
      <w:r w:rsidR="004F5F31">
        <w:rPr>
          <w:rFonts w:ascii="Arial" w:hAnsi="Arial" w:cs="Arial"/>
        </w:rPr>
        <w:t xml:space="preserve">na każdy dzień </w:t>
      </w:r>
      <w:r w:rsidR="0001487F">
        <w:rPr>
          <w:rFonts w:ascii="Arial" w:hAnsi="Arial" w:cs="Arial"/>
        </w:rPr>
        <w:t>wizyty studyjnej</w:t>
      </w:r>
      <w:r w:rsidR="004F5F31">
        <w:rPr>
          <w:rFonts w:ascii="Arial" w:hAnsi="Arial" w:cs="Arial"/>
        </w:rPr>
        <w:t xml:space="preserve"> osobno:</w:t>
      </w:r>
    </w:p>
    <w:p w14:paraId="0EF82468" w14:textId="4C6389B2" w:rsidR="007F1D15" w:rsidRDefault="007F1D15" w:rsidP="007F1D15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7F1D15">
        <w:rPr>
          <w:rFonts w:ascii="Arial" w:hAnsi="Arial" w:cs="Arial"/>
        </w:rPr>
        <w:t xml:space="preserve">18.10.2022 r.: </w:t>
      </w:r>
      <w:r w:rsidR="000D0856" w:rsidRPr="007F1D15">
        <w:rPr>
          <w:rFonts w:ascii="Arial" w:hAnsi="Arial" w:cs="Arial"/>
        </w:rPr>
        <w:t>podawana dwukrotnie, z uwzględnien</w:t>
      </w:r>
      <w:r w:rsidRPr="007F1D15">
        <w:rPr>
          <w:rFonts w:ascii="Arial" w:hAnsi="Arial" w:cs="Arial"/>
        </w:rPr>
        <w:t xml:space="preserve">iem diet (np. </w:t>
      </w:r>
      <w:r w:rsidR="00C524B2" w:rsidRPr="007F1D15">
        <w:rPr>
          <w:rFonts w:ascii="Arial" w:hAnsi="Arial" w:cs="Arial"/>
        </w:rPr>
        <w:t>diety bez cukru</w:t>
      </w:r>
      <w:r w:rsidRPr="007F1D15">
        <w:rPr>
          <w:rFonts w:ascii="Arial" w:hAnsi="Arial" w:cs="Arial"/>
        </w:rPr>
        <w:t>); p</w:t>
      </w:r>
      <w:r w:rsidR="000D0856" w:rsidRPr="007F1D15">
        <w:rPr>
          <w:rFonts w:ascii="Arial" w:hAnsi="Arial" w:cs="Arial"/>
        </w:rPr>
        <w:t xml:space="preserve">rzerwa kawowa powinna być wystawiona przez cały </w:t>
      </w:r>
      <w:r w:rsidR="0001487F">
        <w:rPr>
          <w:rFonts w:ascii="Arial" w:hAnsi="Arial" w:cs="Arial"/>
        </w:rPr>
        <w:t>dzień</w:t>
      </w:r>
      <w:r w:rsidRPr="007F1D15">
        <w:rPr>
          <w:rFonts w:ascii="Arial" w:hAnsi="Arial" w:cs="Arial"/>
        </w:rPr>
        <w:t>,</w:t>
      </w:r>
      <w:r w:rsidR="00DB1E6D">
        <w:rPr>
          <w:rFonts w:ascii="Arial" w:hAnsi="Arial" w:cs="Arial"/>
        </w:rPr>
        <w:t xml:space="preserve"> liczba </w:t>
      </w:r>
      <w:r w:rsidR="00DB1E6D" w:rsidRPr="00C311CE">
        <w:rPr>
          <w:rFonts w:ascii="Arial" w:hAnsi="Arial" w:cs="Arial"/>
          <w:b/>
        </w:rPr>
        <w:t>2</w:t>
      </w:r>
      <w:r w:rsidR="00840B96" w:rsidRPr="00C311CE">
        <w:rPr>
          <w:rFonts w:ascii="Arial" w:hAnsi="Arial" w:cs="Arial"/>
          <w:b/>
        </w:rPr>
        <w:t>9</w:t>
      </w:r>
      <w:r w:rsidR="00DB1E6D" w:rsidRPr="00C311CE">
        <w:rPr>
          <w:rFonts w:ascii="Arial" w:hAnsi="Arial" w:cs="Arial"/>
          <w:b/>
        </w:rPr>
        <w:t xml:space="preserve"> osób</w:t>
      </w:r>
      <w:r w:rsidR="00DB1E6D">
        <w:rPr>
          <w:rFonts w:ascii="Arial" w:hAnsi="Arial" w:cs="Arial"/>
        </w:rPr>
        <w:t xml:space="preserve">. </w:t>
      </w:r>
    </w:p>
    <w:p w14:paraId="60996A38" w14:textId="058E4FD0" w:rsidR="007F1D15" w:rsidRDefault="007F1D15" w:rsidP="007F1D15">
      <w:pPr>
        <w:pStyle w:val="Akapitzlist"/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7F1D15">
        <w:rPr>
          <w:rFonts w:ascii="Arial" w:hAnsi="Arial" w:cs="Arial"/>
        </w:rPr>
        <w:t xml:space="preserve">19.10.2022 r.: podawana jednokrotnie, z uwzględnieniem diet (np. diety bez cukru); przerwa kawowa powinna być wystawiona przez cały </w:t>
      </w:r>
      <w:r w:rsidR="0001487F">
        <w:rPr>
          <w:rFonts w:ascii="Arial" w:hAnsi="Arial" w:cs="Arial"/>
        </w:rPr>
        <w:t>dzień</w:t>
      </w:r>
      <w:r>
        <w:rPr>
          <w:rFonts w:ascii="Arial" w:hAnsi="Arial" w:cs="Arial"/>
        </w:rPr>
        <w:t>,</w:t>
      </w:r>
      <w:r w:rsidR="00DB1E6D">
        <w:rPr>
          <w:rFonts w:ascii="Arial" w:hAnsi="Arial" w:cs="Arial"/>
        </w:rPr>
        <w:t xml:space="preserve"> liczba </w:t>
      </w:r>
      <w:r w:rsidR="00DB1E6D" w:rsidRPr="00C311CE">
        <w:rPr>
          <w:rFonts w:ascii="Arial" w:hAnsi="Arial" w:cs="Arial"/>
          <w:b/>
        </w:rPr>
        <w:t>2</w:t>
      </w:r>
      <w:r w:rsidR="00840B96" w:rsidRPr="00C311CE">
        <w:rPr>
          <w:rFonts w:ascii="Arial" w:hAnsi="Arial" w:cs="Arial"/>
          <w:b/>
        </w:rPr>
        <w:t>9</w:t>
      </w:r>
      <w:r w:rsidR="00DB1E6D" w:rsidRPr="00C311CE">
        <w:rPr>
          <w:rFonts w:ascii="Arial" w:hAnsi="Arial" w:cs="Arial"/>
          <w:b/>
        </w:rPr>
        <w:t xml:space="preserve"> osób</w:t>
      </w:r>
      <w:r w:rsidR="00DB1E6D">
        <w:rPr>
          <w:rFonts w:ascii="Arial" w:hAnsi="Arial" w:cs="Arial"/>
        </w:rPr>
        <w:t>.</w:t>
      </w:r>
    </w:p>
    <w:p w14:paraId="788CC846" w14:textId="4D1A44FC" w:rsidR="00F65DB6" w:rsidRPr="00DB1E6D" w:rsidRDefault="000D0856" w:rsidP="00DB1E6D">
      <w:pPr>
        <w:pStyle w:val="Akapitzlist"/>
        <w:numPr>
          <w:ilvl w:val="0"/>
          <w:numId w:val="7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hAnsi="Arial" w:cs="Arial"/>
          <w:b/>
        </w:rPr>
        <w:t xml:space="preserve">Obiad: </w:t>
      </w:r>
      <w:r w:rsidRPr="00F65DB6">
        <w:rPr>
          <w:rFonts w:ascii="Arial" w:hAnsi="Arial" w:cs="Arial"/>
        </w:rPr>
        <w:t xml:space="preserve">zgodnie z </w:t>
      </w:r>
      <w:r w:rsidR="0009539A" w:rsidRPr="00F65DB6">
        <w:rPr>
          <w:rFonts w:ascii="Arial" w:hAnsi="Arial" w:cs="Arial"/>
        </w:rPr>
        <w:t xml:space="preserve">załącznikiem nr </w:t>
      </w:r>
      <w:r w:rsidR="00C63F08">
        <w:rPr>
          <w:rFonts w:ascii="Arial" w:hAnsi="Arial" w:cs="Arial"/>
        </w:rPr>
        <w:t>2</w:t>
      </w:r>
      <w:r w:rsidR="00AF6314">
        <w:rPr>
          <w:rFonts w:ascii="Arial" w:hAnsi="Arial" w:cs="Arial"/>
        </w:rPr>
        <w:t xml:space="preserve"> </w:t>
      </w:r>
      <w:r w:rsidR="0009539A" w:rsidRPr="00F65DB6">
        <w:rPr>
          <w:rFonts w:ascii="Arial" w:hAnsi="Arial" w:cs="Arial"/>
        </w:rPr>
        <w:t>do Rozezna</w:t>
      </w:r>
      <w:r w:rsidR="00AC05BF">
        <w:rPr>
          <w:rFonts w:ascii="Arial" w:hAnsi="Arial" w:cs="Arial"/>
        </w:rPr>
        <w:t>nia rynku z dnia 19.09.2022</w:t>
      </w:r>
      <w:r w:rsidR="00E8290A">
        <w:rPr>
          <w:rFonts w:ascii="Arial" w:hAnsi="Arial" w:cs="Arial"/>
        </w:rPr>
        <w:t xml:space="preserve"> – </w:t>
      </w:r>
      <w:r w:rsidR="00F65DB6" w:rsidRPr="00F65DB6">
        <w:rPr>
          <w:rFonts w:ascii="Arial" w:hAnsi="Arial" w:cs="Arial"/>
        </w:rPr>
        <w:t>z</w:t>
      </w:r>
      <w:r w:rsidR="004E3CC2">
        <w:rPr>
          <w:rFonts w:ascii="Arial" w:hAnsi="Arial" w:cs="Arial"/>
        </w:rPr>
        <w:t>upa, drugie danie;</w:t>
      </w:r>
      <w:r w:rsidR="00DB1E6D">
        <w:rPr>
          <w:rFonts w:ascii="Arial" w:hAnsi="Arial" w:cs="Arial"/>
        </w:rPr>
        <w:t xml:space="preserve"> </w:t>
      </w:r>
      <w:r w:rsidR="004E3CC2">
        <w:rPr>
          <w:rFonts w:ascii="Arial" w:hAnsi="Arial" w:cs="Arial"/>
        </w:rPr>
        <w:t>serwowany</w:t>
      </w:r>
      <w:r w:rsidR="00DB1E6D" w:rsidRPr="00DB1E6D">
        <w:rPr>
          <w:rFonts w:ascii="Arial" w:hAnsi="Arial" w:cs="Arial"/>
        </w:rPr>
        <w:t xml:space="preserve"> z uwzględnieniem diet uczestników/</w:t>
      </w:r>
      <w:proofErr w:type="spellStart"/>
      <w:r w:rsidR="00DB1E6D" w:rsidRPr="00DB1E6D">
        <w:rPr>
          <w:rFonts w:ascii="Arial" w:hAnsi="Arial" w:cs="Arial"/>
        </w:rPr>
        <w:t>ek</w:t>
      </w:r>
      <w:proofErr w:type="spellEnd"/>
      <w:r w:rsidR="00DB1E6D" w:rsidRPr="00DB1E6D">
        <w:rPr>
          <w:rFonts w:ascii="Arial" w:hAnsi="Arial" w:cs="Arial"/>
        </w:rPr>
        <w:t xml:space="preserve"> wizyty studyjnej</w:t>
      </w:r>
      <w:r w:rsidR="00DB1E6D">
        <w:rPr>
          <w:rFonts w:ascii="Arial" w:hAnsi="Arial" w:cs="Arial"/>
        </w:rPr>
        <w:t>;</w:t>
      </w:r>
    </w:p>
    <w:p w14:paraId="4BEC0EC7" w14:textId="2C74740C" w:rsidR="000D0856" w:rsidRPr="00F65DB6" w:rsidRDefault="000D0856" w:rsidP="00F65DB6">
      <w:pPr>
        <w:pStyle w:val="Akapitzlist"/>
        <w:numPr>
          <w:ilvl w:val="0"/>
          <w:numId w:val="7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hAnsi="Arial" w:cs="Arial"/>
          <w:b/>
        </w:rPr>
        <w:t xml:space="preserve">Kolacja: </w:t>
      </w:r>
      <w:r w:rsidRPr="00F65DB6">
        <w:rPr>
          <w:rFonts w:ascii="Arial" w:hAnsi="Arial" w:cs="Arial"/>
        </w:rPr>
        <w:t xml:space="preserve">(dla osób korzystających z noclegów) zgodnie z </w:t>
      </w:r>
      <w:r w:rsidR="0009539A" w:rsidRPr="00F65DB6">
        <w:rPr>
          <w:rFonts w:ascii="Arial" w:hAnsi="Arial" w:cs="Arial"/>
        </w:rPr>
        <w:t>załącznik</w:t>
      </w:r>
      <w:r w:rsidR="00AC05BF">
        <w:rPr>
          <w:rFonts w:ascii="Arial" w:hAnsi="Arial" w:cs="Arial"/>
        </w:rPr>
        <w:t xml:space="preserve">iem nr </w:t>
      </w:r>
      <w:r w:rsidR="00C63F08">
        <w:rPr>
          <w:rFonts w:ascii="Arial" w:hAnsi="Arial" w:cs="Arial"/>
        </w:rPr>
        <w:t>2</w:t>
      </w:r>
      <w:r w:rsidR="00AC05BF">
        <w:rPr>
          <w:rFonts w:ascii="Arial" w:hAnsi="Arial" w:cs="Arial"/>
        </w:rPr>
        <w:t xml:space="preserve"> do Rozeznania rynku z dnia 19.09.2022</w:t>
      </w:r>
      <w:r w:rsidRPr="00F65DB6">
        <w:rPr>
          <w:rFonts w:ascii="Arial" w:hAnsi="Arial" w:cs="Arial"/>
        </w:rPr>
        <w:t xml:space="preserve"> – na ciepło lub zimno w formie bufetu szwedzkiego lub serwowana z uwzględnieniem diet uczestników/</w:t>
      </w:r>
      <w:proofErr w:type="spellStart"/>
      <w:r w:rsidRPr="00F65DB6">
        <w:rPr>
          <w:rFonts w:ascii="Arial" w:hAnsi="Arial" w:cs="Arial"/>
        </w:rPr>
        <w:t>ek</w:t>
      </w:r>
      <w:proofErr w:type="spellEnd"/>
      <w:r w:rsidRPr="00F65DB6">
        <w:rPr>
          <w:rFonts w:ascii="Arial" w:hAnsi="Arial" w:cs="Arial"/>
        </w:rPr>
        <w:t xml:space="preserve"> </w:t>
      </w:r>
      <w:r w:rsidR="0001487F">
        <w:rPr>
          <w:rFonts w:ascii="Arial" w:hAnsi="Arial" w:cs="Arial"/>
        </w:rPr>
        <w:t>wizyty studyjnej</w:t>
      </w:r>
      <w:r w:rsidRPr="00F65DB6">
        <w:rPr>
          <w:rFonts w:ascii="Arial" w:hAnsi="Arial" w:cs="Arial"/>
        </w:rPr>
        <w:t>.</w:t>
      </w:r>
    </w:p>
    <w:p w14:paraId="39FFD11E" w14:textId="77777777" w:rsidR="000D0856" w:rsidRPr="00F5186E" w:rsidRDefault="000D0856" w:rsidP="000D0856">
      <w:pPr>
        <w:pStyle w:val="Akapitzlist"/>
        <w:spacing w:line="360" w:lineRule="auto"/>
        <w:ind w:left="0"/>
        <w:rPr>
          <w:rFonts w:ascii="Arial" w:hAnsi="Arial" w:cs="Arial"/>
        </w:rPr>
      </w:pPr>
      <w:r w:rsidRPr="00F5186E">
        <w:rPr>
          <w:rFonts w:ascii="Arial" w:hAnsi="Arial" w:cs="Arial"/>
        </w:rPr>
        <w:t xml:space="preserve">Zapotrzebowanie na dania oraz ilość posiłków wegetariańskich, wegańskich lub innych diet (odnośnie obiadów i kolacji) </w:t>
      </w:r>
      <w:r w:rsidR="00F65DB6">
        <w:rPr>
          <w:rFonts w:ascii="Arial" w:hAnsi="Arial" w:cs="Arial"/>
        </w:rPr>
        <w:t>zostaną</w:t>
      </w:r>
      <w:r w:rsidRPr="00F5186E">
        <w:rPr>
          <w:rFonts w:ascii="Arial" w:hAnsi="Arial" w:cs="Arial"/>
        </w:rPr>
        <w:t xml:space="preserve"> zgłoszone z odpowiednim wyprzedzeniem i potwierdzone 3 dni przed </w:t>
      </w:r>
      <w:r w:rsidR="0001487F">
        <w:rPr>
          <w:rFonts w:ascii="Arial" w:hAnsi="Arial" w:cs="Arial"/>
        </w:rPr>
        <w:t>wizytą studyjną</w:t>
      </w:r>
      <w:r w:rsidRPr="00F5186E">
        <w:rPr>
          <w:rFonts w:ascii="Arial" w:hAnsi="Arial" w:cs="Arial"/>
        </w:rPr>
        <w:t>. Wartość energetyczna posiłków dla poszczególnych osób musi być taka sama – niezależnie od stosowanej diety (z wyjątkiem sytuacji, w których Zamawiający zaznaczy, że dany posiłek powinien być mniej kaloryczny). Do wszystkich posiłków należy zapewnić napoje zimne i ciepłe do wyboru. Nie dopuszcza się podania jednorazowej zastawy stołowej.</w:t>
      </w:r>
    </w:p>
    <w:p w14:paraId="26064A29" w14:textId="77777777" w:rsidR="000D0856" w:rsidRPr="00F5186E" w:rsidRDefault="000D0856" w:rsidP="000D0856">
      <w:pPr>
        <w:pStyle w:val="Akapitzlist"/>
        <w:spacing w:line="360" w:lineRule="auto"/>
        <w:ind w:left="0"/>
        <w:rPr>
          <w:rFonts w:ascii="Arial" w:hAnsi="Arial" w:cs="Arial"/>
        </w:rPr>
      </w:pPr>
      <w:r w:rsidRPr="00F5186E">
        <w:rPr>
          <w:rFonts w:ascii="Arial" w:hAnsi="Arial" w:cs="Arial"/>
        </w:rPr>
        <w:t>Miejsca podania przerwy kawowej, obiadu i kolacji muszą być dostępne dla osób poruszających się na wózku.</w:t>
      </w:r>
    </w:p>
    <w:p w14:paraId="5A57CDB3" w14:textId="0B5094E7" w:rsidR="000D0856" w:rsidRPr="00F5186E" w:rsidRDefault="000D0856" w:rsidP="00131F93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F5186E">
        <w:rPr>
          <w:rFonts w:ascii="Arial" w:hAnsi="Arial" w:cs="Arial"/>
          <w:b/>
        </w:rPr>
        <w:t>Usługa noclegowa</w:t>
      </w:r>
    </w:p>
    <w:p w14:paraId="757B3ED1" w14:textId="2CB08233" w:rsidR="00F65DB6" w:rsidRDefault="0009539A" w:rsidP="00F65DB6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DB1E6D">
        <w:rPr>
          <w:rFonts w:ascii="Arial" w:hAnsi="Arial" w:cs="Arial"/>
        </w:rPr>
        <w:t xml:space="preserve">Liczba korzystających z usługi noclegowej: szacowana liczba to </w:t>
      </w:r>
      <w:r w:rsidR="00DB1E6D" w:rsidRPr="00DB1E6D">
        <w:rPr>
          <w:rFonts w:ascii="Arial" w:hAnsi="Arial" w:cs="Arial"/>
        </w:rPr>
        <w:t>1</w:t>
      </w:r>
      <w:r w:rsidR="0063258F">
        <w:rPr>
          <w:rFonts w:ascii="Arial" w:hAnsi="Arial" w:cs="Arial"/>
        </w:rPr>
        <w:t>3</w:t>
      </w:r>
      <w:r w:rsidR="00DB1E6D" w:rsidRPr="00DB1E6D">
        <w:rPr>
          <w:rFonts w:ascii="Arial" w:hAnsi="Arial" w:cs="Arial"/>
        </w:rPr>
        <w:t xml:space="preserve"> </w:t>
      </w:r>
      <w:r w:rsidRPr="00DB1E6D">
        <w:rPr>
          <w:rFonts w:ascii="Arial" w:hAnsi="Arial" w:cs="Arial"/>
        </w:rPr>
        <w:t xml:space="preserve">osób, maksymalna liczba to </w:t>
      </w:r>
      <w:r w:rsidR="00DB1E6D" w:rsidRPr="00DB1E6D">
        <w:rPr>
          <w:rFonts w:ascii="Arial" w:hAnsi="Arial" w:cs="Arial"/>
        </w:rPr>
        <w:t>1</w:t>
      </w:r>
      <w:r w:rsidR="00AF6314">
        <w:rPr>
          <w:rFonts w:ascii="Arial" w:hAnsi="Arial" w:cs="Arial"/>
        </w:rPr>
        <w:t>5</w:t>
      </w:r>
      <w:r w:rsidRPr="00DB1E6D">
        <w:rPr>
          <w:rFonts w:ascii="Arial" w:hAnsi="Arial" w:cs="Arial"/>
        </w:rPr>
        <w:t xml:space="preserve"> osób.</w:t>
      </w:r>
      <w:r w:rsidR="000D0856" w:rsidRPr="00F5186E">
        <w:rPr>
          <w:rFonts w:ascii="Arial" w:hAnsi="Arial" w:cs="Arial"/>
        </w:rPr>
        <w:t xml:space="preserve"> Ponadto istnieje możliwość skorzystania z noclegu i kolacji przez uczestników/</w:t>
      </w:r>
      <w:proofErr w:type="spellStart"/>
      <w:r w:rsidR="000D0856" w:rsidRPr="00F5186E">
        <w:rPr>
          <w:rFonts w:ascii="Arial" w:hAnsi="Arial" w:cs="Arial"/>
        </w:rPr>
        <w:t>czki</w:t>
      </w:r>
      <w:proofErr w:type="spellEnd"/>
      <w:r w:rsidR="000D0856" w:rsidRPr="00F5186E">
        <w:rPr>
          <w:rFonts w:ascii="Arial" w:hAnsi="Arial" w:cs="Arial"/>
        </w:rPr>
        <w:t xml:space="preserve"> dzień przed pierwszym dniem </w:t>
      </w:r>
      <w:r w:rsidR="00F65DB6">
        <w:rPr>
          <w:rFonts w:ascii="Arial" w:hAnsi="Arial" w:cs="Arial"/>
        </w:rPr>
        <w:t>wizyty studyjnej</w:t>
      </w:r>
      <w:r w:rsidR="000D0856" w:rsidRPr="00F5186E">
        <w:rPr>
          <w:rFonts w:ascii="Arial" w:hAnsi="Arial" w:cs="Arial"/>
        </w:rPr>
        <w:t xml:space="preserve"> </w:t>
      </w:r>
      <w:r w:rsidR="0096406E">
        <w:rPr>
          <w:rFonts w:ascii="Arial" w:hAnsi="Arial" w:cs="Arial"/>
        </w:rPr>
        <w:t xml:space="preserve">(17/18.10.2022) </w:t>
      </w:r>
      <w:r w:rsidR="000D0856" w:rsidRPr="00F5186E">
        <w:rPr>
          <w:rFonts w:ascii="Arial" w:hAnsi="Arial" w:cs="Arial"/>
        </w:rPr>
        <w:t xml:space="preserve">oraz w dniu zakończenia </w:t>
      </w:r>
      <w:r w:rsidR="00F65DB6">
        <w:rPr>
          <w:rFonts w:ascii="Arial" w:hAnsi="Arial" w:cs="Arial"/>
        </w:rPr>
        <w:t>wizyty studyjnej</w:t>
      </w:r>
      <w:r w:rsidR="0096406E">
        <w:rPr>
          <w:rFonts w:ascii="Arial" w:hAnsi="Arial" w:cs="Arial"/>
        </w:rPr>
        <w:t xml:space="preserve"> (19/20.10.2022)</w:t>
      </w:r>
      <w:r w:rsidR="000D0856" w:rsidRPr="00F5186E">
        <w:rPr>
          <w:rFonts w:ascii="Arial" w:hAnsi="Arial" w:cs="Arial"/>
        </w:rPr>
        <w:t xml:space="preserve">. </w:t>
      </w:r>
    </w:p>
    <w:p w14:paraId="1425BC42" w14:textId="77777777" w:rsidR="00F65DB6" w:rsidRDefault="000D0856" w:rsidP="00F65DB6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hAnsi="Arial" w:cs="Arial"/>
        </w:rPr>
        <w:t>Usługa noclegowa będzie polegała na zapewnieniu noclegów wraz ze śn</w:t>
      </w:r>
      <w:r w:rsidR="006B6721">
        <w:rPr>
          <w:rFonts w:ascii="Arial" w:hAnsi="Arial" w:cs="Arial"/>
        </w:rPr>
        <w:t>iadaniem w pokojach 1-osobowych</w:t>
      </w:r>
      <w:r w:rsidRPr="00F65DB6">
        <w:rPr>
          <w:rFonts w:ascii="Arial" w:hAnsi="Arial" w:cs="Arial"/>
        </w:rPr>
        <w:t xml:space="preserve">. Zamawiający poinformuje realizatora usługi o liczbie osób korzystających z noclegów 3 dni przed terminem </w:t>
      </w:r>
      <w:r w:rsidR="00F65DB6">
        <w:rPr>
          <w:rFonts w:ascii="Arial" w:hAnsi="Arial" w:cs="Arial"/>
        </w:rPr>
        <w:t>wizyty studyjnej</w:t>
      </w:r>
      <w:r w:rsidRPr="00F65DB6">
        <w:rPr>
          <w:rFonts w:ascii="Arial" w:hAnsi="Arial" w:cs="Arial"/>
        </w:rPr>
        <w:t>.</w:t>
      </w:r>
    </w:p>
    <w:p w14:paraId="06B3EBD9" w14:textId="77777777" w:rsidR="00F65DB6" w:rsidRDefault="000D0856" w:rsidP="00F65DB6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hAnsi="Arial" w:cs="Arial"/>
        </w:rPr>
        <w:t xml:space="preserve">Wszystkie miejsca noclegowe muszą znajdować się na terenie jednego obiektu, w miejscu </w:t>
      </w:r>
      <w:r w:rsidR="00F65DB6">
        <w:rPr>
          <w:rFonts w:ascii="Arial" w:hAnsi="Arial" w:cs="Arial"/>
        </w:rPr>
        <w:t>odbywania się wizyty studyjnej</w:t>
      </w:r>
      <w:r w:rsidRPr="00F65DB6">
        <w:rPr>
          <w:rFonts w:ascii="Arial" w:hAnsi="Arial" w:cs="Arial"/>
        </w:rPr>
        <w:t xml:space="preserve">. </w:t>
      </w:r>
    </w:p>
    <w:p w14:paraId="3F6B9C54" w14:textId="77777777" w:rsidR="000D0856" w:rsidRPr="00F65DB6" w:rsidRDefault="000D0856" w:rsidP="00F65DB6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Style w:val="Hipercze"/>
          <w:rFonts w:ascii="Arial" w:hAnsi="Arial" w:cs="Arial"/>
          <w:color w:val="auto"/>
          <w:u w:val="none"/>
        </w:rPr>
      </w:pPr>
      <w:r w:rsidRPr="00F65DB6">
        <w:rPr>
          <w:rFonts w:ascii="Arial" w:hAnsi="Arial" w:cs="Arial"/>
        </w:rPr>
        <w:t xml:space="preserve">Pokoje muszą być wyposażone w łazienkę, toaletę, z dostępem do Internetu oraz TV. Standard pokoi hotelowych ma być nie mniejszy niż 3***. Wykonawca zapewni minimum 1 pokój przystosowany do potrzeb </w:t>
      </w:r>
      <w:proofErr w:type="spellStart"/>
      <w:r w:rsidRPr="00F65DB6">
        <w:rPr>
          <w:rFonts w:ascii="Arial" w:hAnsi="Arial" w:cs="Arial"/>
        </w:rPr>
        <w:t>OzN</w:t>
      </w:r>
      <w:proofErr w:type="spellEnd"/>
      <w:r w:rsidRPr="00F65DB6">
        <w:rPr>
          <w:rFonts w:ascii="Arial" w:hAnsi="Arial" w:cs="Arial"/>
          <w:b/>
        </w:rPr>
        <w:t xml:space="preserve"> </w:t>
      </w:r>
      <w:r w:rsidRPr="00F65DB6">
        <w:rPr>
          <w:rFonts w:ascii="Arial" w:hAnsi="Arial" w:cs="Arial"/>
        </w:rPr>
        <w:t xml:space="preserve">(z uwzględnieniem możliwości przebywania w obiekcie </w:t>
      </w:r>
      <w:r w:rsidR="006B6721">
        <w:rPr>
          <w:rFonts w:ascii="Arial" w:hAnsi="Arial" w:cs="Arial"/>
        </w:rPr>
        <w:t>osób</w:t>
      </w:r>
      <w:r w:rsidRPr="00F65DB6">
        <w:rPr>
          <w:rFonts w:ascii="Arial" w:hAnsi="Arial" w:cs="Arial"/>
        </w:rPr>
        <w:t xml:space="preserve"> poruszając</w:t>
      </w:r>
      <w:r w:rsidR="006B6721">
        <w:rPr>
          <w:rFonts w:ascii="Arial" w:hAnsi="Arial" w:cs="Arial"/>
        </w:rPr>
        <w:t>ych</w:t>
      </w:r>
      <w:r w:rsidRPr="00F65DB6">
        <w:rPr>
          <w:rFonts w:ascii="Arial" w:hAnsi="Arial" w:cs="Arial"/>
        </w:rPr>
        <w:t xml:space="preserve"> się</w:t>
      </w:r>
      <w:r w:rsidR="006B6721">
        <w:rPr>
          <w:rFonts w:ascii="Arial" w:hAnsi="Arial" w:cs="Arial"/>
        </w:rPr>
        <w:t xml:space="preserve"> na wózku i poruszających się</w:t>
      </w:r>
      <w:r w:rsidRPr="00F65DB6">
        <w:rPr>
          <w:rFonts w:ascii="Arial" w:hAnsi="Arial" w:cs="Arial"/>
        </w:rPr>
        <w:t xml:space="preserve"> z psem przewodnikiem). Dojście do pokoi musi być w pełni dostępne. Jeżeli pokoje będą znajdowały się na wyższych kondygnacjach to winda do nich prowadząca musi mieć odpowiednie wymiary i zawierać informacje głosowe i wizualne. </w:t>
      </w:r>
      <w:hyperlink r:id="rId10" w:history="1">
        <w:r w:rsidRPr="00F65DB6">
          <w:rPr>
            <w:rStyle w:val="Hipercze"/>
            <w:rFonts w:ascii="Arial" w:hAnsi="Arial" w:cs="Arial"/>
          </w:rPr>
          <w:t>https://budowlaneabc.gov.pl/standardy-projektowania-budynkow-dla-osob-niepelnosprawnych/</w:t>
        </w:r>
      </w:hyperlink>
    </w:p>
    <w:p w14:paraId="1E591AB5" w14:textId="77777777" w:rsidR="000D0856" w:rsidRPr="00F5186E" w:rsidRDefault="000D0856" w:rsidP="005B19FE">
      <w:pPr>
        <w:pStyle w:val="Akapitzlist"/>
        <w:numPr>
          <w:ilvl w:val="0"/>
          <w:numId w:val="4"/>
        </w:numPr>
        <w:spacing w:before="240" w:line="360" w:lineRule="auto"/>
        <w:ind w:hanging="294"/>
        <w:rPr>
          <w:rFonts w:ascii="Arial" w:hAnsi="Arial" w:cs="Arial"/>
          <w:b/>
        </w:rPr>
      </w:pPr>
      <w:r w:rsidRPr="00F5186E">
        <w:rPr>
          <w:rFonts w:ascii="Arial" w:hAnsi="Arial" w:cs="Arial"/>
          <w:b/>
        </w:rPr>
        <w:t>Dodatkowe wymagania</w:t>
      </w:r>
    </w:p>
    <w:p w14:paraId="5B626393" w14:textId="77777777" w:rsidR="00F65DB6" w:rsidRDefault="000D0856" w:rsidP="000D0856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hAnsi="Arial" w:cs="Arial"/>
        </w:rPr>
        <w:t xml:space="preserve">Do miejsca </w:t>
      </w:r>
      <w:r w:rsidR="0001487F">
        <w:rPr>
          <w:rFonts w:ascii="Arial" w:hAnsi="Arial" w:cs="Arial"/>
        </w:rPr>
        <w:t>organizacji wizyty studyjnej</w:t>
      </w:r>
      <w:r w:rsidRPr="00F65DB6">
        <w:rPr>
          <w:rFonts w:ascii="Arial" w:hAnsi="Arial" w:cs="Arial"/>
        </w:rPr>
        <w:t xml:space="preserve"> musi być możliwość bezpośredniego dotarcia transportem publicznym ze stacji PKP </w:t>
      </w:r>
      <w:r w:rsidR="00131F93" w:rsidRPr="00F65DB6">
        <w:rPr>
          <w:rFonts w:ascii="Arial" w:hAnsi="Arial" w:cs="Arial"/>
        </w:rPr>
        <w:t>Warszawa Centralna</w:t>
      </w:r>
      <w:r w:rsidRPr="00F65DB6">
        <w:rPr>
          <w:rFonts w:ascii="Arial" w:hAnsi="Arial" w:cs="Arial"/>
        </w:rPr>
        <w:t xml:space="preserve"> w czasie</w:t>
      </w:r>
      <w:r w:rsidR="00F65DB6">
        <w:rPr>
          <w:rFonts w:ascii="Arial" w:hAnsi="Arial" w:cs="Arial"/>
        </w:rPr>
        <w:t xml:space="preserve"> maksymalnie</w:t>
      </w:r>
      <w:r w:rsidRPr="00F65DB6">
        <w:rPr>
          <w:rFonts w:ascii="Arial" w:hAnsi="Arial" w:cs="Arial"/>
        </w:rPr>
        <w:t xml:space="preserve"> 30 min. Przy połączeniu z przesiadką łączny czas nie może przekraczać 30 min. Hotel powinien mieć minimum 1 miejsce parkingowe dla </w:t>
      </w:r>
      <w:proofErr w:type="spellStart"/>
      <w:r w:rsidRPr="00F65DB6">
        <w:rPr>
          <w:rFonts w:ascii="Arial" w:hAnsi="Arial" w:cs="Arial"/>
        </w:rPr>
        <w:t>OzN</w:t>
      </w:r>
      <w:proofErr w:type="spellEnd"/>
      <w:r w:rsidRPr="00F65DB6">
        <w:rPr>
          <w:rFonts w:ascii="Arial" w:hAnsi="Arial" w:cs="Arial"/>
        </w:rPr>
        <w:t xml:space="preserve"> spełniające wymagania budowlane lub takie miejsca powinny znajdować się w pobliżu hotelu. </w:t>
      </w:r>
    </w:p>
    <w:p w14:paraId="6892E5BA" w14:textId="77777777" w:rsidR="00F65DB6" w:rsidRPr="00F65DB6" w:rsidRDefault="000D0856" w:rsidP="000D0856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eastAsia="Times New Roman" w:hAnsi="Arial" w:cs="Arial"/>
          <w:lang w:eastAsia="pl-PL"/>
        </w:rPr>
        <w:t xml:space="preserve">Zamawiający zastrzega sobie prawo do weryfikacji obiektów pod kątem dostępności dla </w:t>
      </w:r>
      <w:proofErr w:type="spellStart"/>
      <w:r w:rsidRPr="00F65DB6">
        <w:rPr>
          <w:rFonts w:ascii="Arial" w:eastAsia="Times New Roman" w:hAnsi="Arial" w:cs="Arial"/>
          <w:lang w:eastAsia="pl-PL"/>
        </w:rPr>
        <w:t>OzN</w:t>
      </w:r>
      <w:proofErr w:type="spellEnd"/>
      <w:r w:rsidRPr="00F65DB6">
        <w:rPr>
          <w:rFonts w:ascii="Arial" w:eastAsia="Times New Roman" w:hAnsi="Arial" w:cs="Arial"/>
          <w:lang w:eastAsia="pl-PL"/>
        </w:rPr>
        <w:t>. Akceptując warunki zamówienia, Wykonawca wyraża na to zgodę.</w:t>
      </w:r>
    </w:p>
    <w:p w14:paraId="6683FCEA" w14:textId="77777777" w:rsidR="008874EF" w:rsidRPr="00F65DB6" w:rsidRDefault="000D0856" w:rsidP="00D9454E">
      <w:pPr>
        <w:pStyle w:val="Akapitzlist"/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</w:rPr>
      </w:pPr>
      <w:r w:rsidRPr="00F65DB6">
        <w:rPr>
          <w:rFonts w:ascii="Arial" w:eastAsia="Times New Roman" w:hAnsi="Arial" w:cs="Arial"/>
          <w:lang w:eastAsia="pl-PL"/>
        </w:rPr>
        <w:t>Zamawiający w ramach Projektu ma zagwarantowane finansowanie wyłąc</w:t>
      </w:r>
      <w:r w:rsidR="00F65DB6">
        <w:rPr>
          <w:rFonts w:ascii="Arial" w:eastAsia="Times New Roman" w:hAnsi="Arial" w:cs="Arial"/>
          <w:lang w:eastAsia="pl-PL"/>
        </w:rPr>
        <w:t>znie na faktycznie zrealizowane usługi</w:t>
      </w:r>
      <w:r w:rsidRPr="00F65DB6">
        <w:rPr>
          <w:rFonts w:ascii="Arial" w:eastAsia="Times New Roman" w:hAnsi="Arial" w:cs="Arial"/>
          <w:lang w:eastAsia="pl-PL"/>
        </w:rPr>
        <w:t>. W związku z tym Wykonawca będzie obciążał Zamawiającego za faktycznie zrealizowaną usługę. W przypadkach niezależnych od Zamawiającego (na przykład choroby uczestnika/</w:t>
      </w:r>
      <w:proofErr w:type="spellStart"/>
      <w:r w:rsidRPr="00F65DB6">
        <w:rPr>
          <w:rFonts w:ascii="Arial" w:eastAsia="Times New Roman" w:hAnsi="Arial" w:cs="Arial"/>
          <w:lang w:eastAsia="pl-PL"/>
        </w:rPr>
        <w:t>czki</w:t>
      </w:r>
      <w:proofErr w:type="spellEnd"/>
      <w:r w:rsidRPr="00F65DB6">
        <w:rPr>
          <w:rFonts w:ascii="Arial" w:eastAsia="Times New Roman" w:hAnsi="Arial" w:cs="Arial"/>
          <w:lang w:eastAsia="pl-PL"/>
        </w:rPr>
        <w:t>, skutkującej jego/jej nieobecnością) Wykonawcy będzie przysługiwała zapłata w wysokości odpowiadającej liczbie wykorzystanych usług. Zamawiający nie może takiej sytuacji wykluczyć, ale zakłada, że będzie występować niezwykle rzadko lub wcale.</w:t>
      </w:r>
    </w:p>
    <w:sectPr w:rsidR="008874EF" w:rsidRPr="00F65DB6" w:rsidSect="001564E8">
      <w:headerReference w:type="default" r:id="rId11"/>
      <w:pgSz w:w="11906" w:h="16838"/>
      <w:pgMar w:top="21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2545" w14:textId="77777777" w:rsidR="00FE40EE" w:rsidRDefault="00FE40EE" w:rsidP="000D0856">
      <w:pPr>
        <w:spacing w:after="0" w:line="240" w:lineRule="auto"/>
      </w:pPr>
      <w:r>
        <w:separator/>
      </w:r>
    </w:p>
  </w:endnote>
  <w:endnote w:type="continuationSeparator" w:id="0">
    <w:p w14:paraId="50FF045B" w14:textId="77777777" w:rsidR="00FE40EE" w:rsidRDefault="00FE40EE" w:rsidP="000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7D35" w14:textId="77777777" w:rsidR="00FE40EE" w:rsidRDefault="00FE40EE" w:rsidP="000D0856">
      <w:pPr>
        <w:spacing w:after="0" w:line="240" w:lineRule="auto"/>
      </w:pPr>
      <w:r>
        <w:separator/>
      </w:r>
    </w:p>
  </w:footnote>
  <w:footnote w:type="continuationSeparator" w:id="0">
    <w:p w14:paraId="1C02B3E6" w14:textId="77777777" w:rsidR="00FE40EE" w:rsidRDefault="00FE40EE" w:rsidP="000D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37A3" w14:textId="77777777" w:rsidR="001564E8" w:rsidRDefault="001564E8">
    <w:pPr>
      <w:pStyle w:val="Nagwek"/>
    </w:pPr>
    <w:r>
      <w:rPr>
        <w:noProof/>
        <w:lang w:eastAsia="pl-PL"/>
      </w:rPr>
      <w:drawing>
        <wp:inline distT="0" distB="0" distL="0" distR="0" wp14:anchorId="7F9CA9CD" wp14:editId="382B1C41">
          <wp:extent cx="5760720" cy="822608"/>
          <wp:effectExtent l="0" t="0" r="0" b="0"/>
          <wp:docPr id="14" name="Obraz 14" descr="Logotypy Funduszy Europejskich i Unii Europejskiej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BD"/>
    <w:multiLevelType w:val="hybridMultilevel"/>
    <w:tmpl w:val="9EEE7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524"/>
    <w:multiLevelType w:val="hybridMultilevel"/>
    <w:tmpl w:val="DAEA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688"/>
    <w:multiLevelType w:val="hybridMultilevel"/>
    <w:tmpl w:val="129E9D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5042A"/>
    <w:multiLevelType w:val="hybridMultilevel"/>
    <w:tmpl w:val="FC7A9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A1BEC"/>
    <w:multiLevelType w:val="hybridMultilevel"/>
    <w:tmpl w:val="A162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3F55"/>
    <w:multiLevelType w:val="hybridMultilevel"/>
    <w:tmpl w:val="CA80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04E8"/>
    <w:multiLevelType w:val="hybridMultilevel"/>
    <w:tmpl w:val="BD20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30B6"/>
    <w:multiLevelType w:val="hybridMultilevel"/>
    <w:tmpl w:val="652829D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012A1"/>
    <w:multiLevelType w:val="hybridMultilevel"/>
    <w:tmpl w:val="AF2EF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D1262"/>
    <w:multiLevelType w:val="hybridMultilevel"/>
    <w:tmpl w:val="C0646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56"/>
    <w:rsid w:val="0001487F"/>
    <w:rsid w:val="000847FA"/>
    <w:rsid w:val="00091DF7"/>
    <w:rsid w:val="0009539A"/>
    <w:rsid w:val="000A7E93"/>
    <w:rsid w:val="000D0856"/>
    <w:rsid w:val="00131F93"/>
    <w:rsid w:val="001564E8"/>
    <w:rsid w:val="0017404B"/>
    <w:rsid w:val="00180546"/>
    <w:rsid w:val="00223958"/>
    <w:rsid w:val="00230040"/>
    <w:rsid w:val="00234AD3"/>
    <w:rsid w:val="00316805"/>
    <w:rsid w:val="00354616"/>
    <w:rsid w:val="003E74AC"/>
    <w:rsid w:val="00411F82"/>
    <w:rsid w:val="00446263"/>
    <w:rsid w:val="00495BD7"/>
    <w:rsid w:val="004E3CC2"/>
    <w:rsid w:val="004F0906"/>
    <w:rsid w:val="004F5F31"/>
    <w:rsid w:val="00501933"/>
    <w:rsid w:val="00512CE5"/>
    <w:rsid w:val="00593C96"/>
    <w:rsid w:val="005B19FE"/>
    <w:rsid w:val="00626279"/>
    <w:rsid w:val="0063258F"/>
    <w:rsid w:val="006B6721"/>
    <w:rsid w:val="007217B5"/>
    <w:rsid w:val="007E57BF"/>
    <w:rsid w:val="007F1D15"/>
    <w:rsid w:val="00814471"/>
    <w:rsid w:val="00840B96"/>
    <w:rsid w:val="0096406E"/>
    <w:rsid w:val="00967538"/>
    <w:rsid w:val="009E0795"/>
    <w:rsid w:val="00AC05BF"/>
    <w:rsid w:val="00AF6314"/>
    <w:rsid w:val="00B256CE"/>
    <w:rsid w:val="00C0746B"/>
    <w:rsid w:val="00C311CE"/>
    <w:rsid w:val="00C34AFF"/>
    <w:rsid w:val="00C524B2"/>
    <w:rsid w:val="00C56AF9"/>
    <w:rsid w:val="00C63F08"/>
    <w:rsid w:val="00CD0D32"/>
    <w:rsid w:val="00D23AB3"/>
    <w:rsid w:val="00D9454E"/>
    <w:rsid w:val="00DB1E6D"/>
    <w:rsid w:val="00E8290A"/>
    <w:rsid w:val="00EF5F16"/>
    <w:rsid w:val="00F37C22"/>
    <w:rsid w:val="00F5186E"/>
    <w:rsid w:val="00F65DB6"/>
    <w:rsid w:val="00FA0FB3"/>
    <w:rsid w:val="00FE4061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0B6C9"/>
  <w15:chartTrackingRefBased/>
  <w15:docId w15:val="{2A006F1B-B28A-42AD-9BC7-A7B80354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856"/>
    <w:rPr>
      <w:rFonts w:ascii="Arial" w:hAnsi="Arial" w:cstheme="minorBid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74A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74AC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0D0856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styleId="Hipercze">
    <w:name w:val="Hyperlink"/>
    <w:uiPriority w:val="99"/>
    <w:unhideWhenUsed/>
    <w:rsid w:val="000D085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56"/>
    <w:rPr>
      <w:rFonts w:ascii="Arial" w:hAnsi="Arial" w:cstheme="minorBidi"/>
      <w:sz w:val="20"/>
      <w:szCs w:val="20"/>
    </w:rPr>
  </w:style>
  <w:style w:type="character" w:styleId="Odwoanieprzypisudolnego">
    <w:name w:val="footnote reference"/>
    <w:rsid w:val="000D085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4E8"/>
    <w:rPr>
      <w:rFonts w:ascii="Arial" w:hAnsi="Arial" w:cstheme="minorBidi"/>
    </w:rPr>
  </w:style>
  <w:style w:type="paragraph" w:styleId="Stopka">
    <w:name w:val="footer"/>
    <w:basedOn w:val="Normalny"/>
    <w:link w:val="StopkaZnak"/>
    <w:uiPriority w:val="99"/>
    <w:unhideWhenUsed/>
    <w:rsid w:val="0015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4E8"/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udowlaneabc.gov.pl/standardy-projektowania-budynkow-dla-osob-niepelnosprawny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3FB68814D264189BD06A17956DC13" ma:contentTypeVersion="12" ma:contentTypeDescription="Utwórz nowy dokument." ma:contentTypeScope="" ma:versionID="6f1f92dc8c17a6550d5d6665261b4fb5">
  <xsd:schema xmlns:xsd="http://www.w3.org/2001/XMLSchema" xmlns:xs="http://www.w3.org/2001/XMLSchema" xmlns:p="http://schemas.microsoft.com/office/2006/metadata/properties" xmlns:ns3="a27a3b07-7495-46e0-82c0-8d5792c5cb3c" xmlns:ns4="8e8426ca-e13e-4159-9032-a6022526d7e4" targetNamespace="http://schemas.microsoft.com/office/2006/metadata/properties" ma:root="true" ma:fieldsID="0fdb28eebb250c209c71855e3efb1404" ns3:_="" ns4:_="">
    <xsd:import namespace="a27a3b07-7495-46e0-82c0-8d5792c5cb3c"/>
    <xsd:import namespace="8e8426ca-e13e-4159-9032-a6022526d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a3b07-7495-46e0-82c0-8d5792c5c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426ca-e13e-4159-9032-a6022526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1B4FD-FB20-4065-96A0-A817C4C74B21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a27a3b07-7495-46e0-82c0-8d5792c5c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8426ca-e13e-4159-9032-a6022526d7e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A82F56-A7B3-4A6E-9907-43D373E69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C833D-D83F-4A14-B5B1-982831A3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a3b07-7495-46e0-82c0-8d5792c5cb3c"/>
    <ds:schemaRef ds:uri="8e8426ca-e13e-4159-9032-a6022526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Mazurkiewicz</dc:creator>
  <cp:keywords/>
  <dc:description/>
  <cp:lastModifiedBy>Natalia Wasielewska</cp:lastModifiedBy>
  <cp:revision>2</cp:revision>
  <dcterms:created xsi:type="dcterms:W3CDTF">2022-09-19T12:04:00Z</dcterms:created>
  <dcterms:modified xsi:type="dcterms:W3CDTF">2022-09-19T12:04:00Z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0x01010080F3FB68814D264189BD06A17956DC13</vt:lpwstr>
  </property>
</Properties>
</file>