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8613" w14:textId="22F9CECD" w:rsidR="00C40C8A" w:rsidRPr="00B059D2" w:rsidRDefault="00C40C8A" w:rsidP="00B059D2">
      <w:pPr>
        <w:spacing w:before="240" w:after="240" w:line="360" w:lineRule="auto"/>
        <w:jc w:val="center"/>
        <w:rPr>
          <w:rFonts w:eastAsia="Times New Roman" w:cs="Arial"/>
          <w:b/>
          <w:sz w:val="32"/>
          <w:szCs w:val="32"/>
          <w:lang w:eastAsia="pl-PL"/>
        </w:rPr>
      </w:pPr>
      <w:r w:rsidRPr="00B059D2">
        <w:rPr>
          <w:rFonts w:eastAsia="Times New Roman" w:cs="Arial"/>
          <w:b/>
          <w:sz w:val="32"/>
          <w:szCs w:val="32"/>
          <w:lang w:eastAsia="pl-PL"/>
        </w:rPr>
        <w:t>ZAPYTANIE OFERTOWE</w:t>
      </w:r>
    </w:p>
    <w:p w14:paraId="71C20817" w14:textId="32B73EC6" w:rsidR="00F1088F" w:rsidRPr="00464556" w:rsidRDefault="00F1088F" w:rsidP="00F1088F">
      <w:pPr>
        <w:spacing w:before="240" w:after="240" w:line="360" w:lineRule="auto"/>
        <w:rPr>
          <w:rFonts w:eastAsia="Times New Roman" w:cs="Arial"/>
          <w:b/>
          <w:sz w:val="24"/>
          <w:szCs w:val="24"/>
          <w:lang w:eastAsia="pl-PL"/>
        </w:rPr>
      </w:pPr>
      <w:r w:rsidRPr="00F1088F">
        <w:rPr>
          <w:rFonts w:eastAsia="Times New Roman" w:cs="Arial"/>
          <w:b/>
          <w:sz w:val="32"/>
          <w:szCs w:val="32"/>
          <w:lang w:eastAsia="pl-PL"/>
        </w:rPr>
        <w:t>TY</w:t>
      </w:r>
      <w:r>
        <w:rPr>
          <w:rFonts w:eastAsia="Times New Roman" w:cs="Arial"/>
          <w:b/>
          <w:sz w:val="32"/>
          <w:szCs w:val="32"/>
          <w:lang w:eastAsia="pl-PL"/>
        </w:rPr>
        <w:t>TUŁ</w:t>
      </w:r>
      <w:r w:rsidR="009961C5">
        <w:rPr>
          <w:rStyle w:val="Odwoanieprzypisudolnego"/>
          <w:rFonts w:eastAsia="Times New Roman"/>
          <w:b/>
          <w:sz w:val="32"/>
          <w:szCs w:val="32"/>
          <w:lang w:eastAsia="pl-PL"/>
        </w:rPr>
        <w:footnoteReference w:id="1"/>
      </w:r>
      <w:r>
        <w:rPr>
          <w:rFonts w:eastAsia="Times New Roman" w:cs="Arial"/>
          <w:b/>
          <w:sz w:val="32"/>
          <w:szCs w:val="32"/>
          <w:lang w:eastAsia="pl-PL"/>
        </w:rPr>
        <w:t xml:space="preserve">: </w:t>
      </w:r>
      <w:r w:rsidR="003B0269" w:rsidRPr="00D31C1E">
        <w:rPr>
          <w:rFonts w:eastAsia="Times New Roman" w:cs="Arial"/>
          <w:sz w:val="24"/>
          <w:szCs w:val="24"/>
          <w:lang w:eastAsia="pl-PL"/>
        </w:rPr>
        <w:t xml:space="preserve">Zapytanie ofertowe </w:t>
      </w:r>
      <w:r w:rsidR="003F0B35">
        <w:rPr>
          <w:rFonts w:eastAsia="Times New Roman" w:cs="Arial"/>
          <w:sz w:val="24"/>
          <w:szCs w:val="24"/>
          <w:lang w:eastAsia="pl-PL"/>
        </w:rPr>
        <w:t xml:space="preserve">nr </w:t>
      </w:r>
      <w:r w:rsidR="00575A26">
        <w:rPr>
          <w:rFonts w:eastAsia="Times New Roman" w:cs="Arial"/>
          <w:sz w:val="24"/>
          <w:szCs w:val="24"/>
          <w:lang w:eastAsia="pl-PL"/>
        </w:rPr>
        <w:t>4</w:t>
      </w:r>
      <w:r w:rsidR="003F0B35" w:rsidRPr="003F0B35">
        <w:rPr>
          <w:rFonts w:eastAsia="Times New Roman" w:cs="Arial"/>
          <w:sz w:val="24"/>
          <w:szCs w:val="24"/>
          <w:lang w:eastAsia="pl-PL"/>
        </w:rPr>
        <w:t>/2021/SBB/FIRR</w:t>
      </w:r>
      <w:r w:rsidR="003F0B35">
        <w:rPr>
          <w:rFonts w:eastAsia="Times New Roman" w:cs="Arial"/>
          <w:sz w:val="24"/>
          <w:szCs w:val="24"/>
          <w:lang w:eastAsia="pl-PL"/>
        </w:rPr>
        <w:t xml:space="preserve"> </w:t>
      </w:r>
      <w:r w:rsidR="003B0269" w:rsidRPr="00D31C1E">
        <w:rPr>
          <w:rFonts w:eastAsia="Times New Roman" w:cs="Arial"/>
          <w:sz w:val="24"/>
          <w:szCs w:val="24"/>
          <w:lang w:eastAsia="pl-PL"/>
        </w:rPr>
        <w:t xml:space="preserve">na usługi wynajmu </w:t>
      </w:r>
      <w:r w:rsidR="00893076">
        <w:rPr>
          <w:rFonts w:eastAsia="Times New Roman" w:cs="Arial"/>
          <w:sz w:val="24"/>
          <w:szCs w:val="24"/>
          <w:lang w:eastAsia="pl-PL"/>
        </w:rPr>
        <w:t>s</w:t>
      </w:r>
      <w:r w:rsidR="003B0269" w:rsidRPr="00D31C1E">
        <w:rPr>
          <w:rFonts w:eastAsia="Times New Roman" w:cs="Arial"/>
          <w:sz w:val="24"/>
          <w:szCs w:val="24"/>
          <w:lang w:eastAsia="pl-PL"/>
        </w:rPr>
        <w:t>al</w:t>
      </w:r>
      <w:r w:rsidR="00893076">
        <w:rPr>
          <w:rFonts w:eastAsia="Times New Roman" w:cs="Arial"/>
          <w:sz w:val="24"/>
          <w:szCs w:val="24"/>
          <w:lang w:eastAsia="pl-PL"/>
        </w:rPr>
        <w:t xml:space="preserve">i </w:t>
      </w:r>
      <w:r w:rsidR="003B0269" w:rsidRPr="00D31C1E">
        <w:rPr>
          <w:rFonts w:eastAsia="Times New Roman" w:cs="Arial"/>
          <w:sz w:val="24"/>
          <w:szCs w:val="24"/>
          <w:lang w:eastAsia="pl-PL"/>
        </w:rPr>
        <w:t>szkoleniow</w:t>
      </w:r>
      <w:r w:rsidR="00893076">
        <w:rPr>
          <w:rFonts w:eastAsia="Times New Roman" w:cs="Arial"/>
          <w:sz w:val="24"/>
          <w:szCs w:val="24"/>
          <w:lang w:eastAsia="pl-PL"/>
        </w:rPr>
        <w:t>ej</w:t>
      </w:r>
      <w:r w:rsidR="00030FC1" w:rsidRPr="00D31C1E">
        <w:rPr>
          <w:rFonts w:eastAsia="Times New Roman" w:cs="Arial"/>
          <w:sz w:val="24"/>
          <w:szCs w:val="24"/>
          <w:lang w:eastAsia="pl-PL"/>
        </w:rPr>
        <w:t xml:space="preserve"> </w:t>
      </w:r>
      <w:r w:rsidR="00C1582B" w:rsidRPr="00D31C1E">
        <w:rPr>
          <w:rFonts w:eastAsia="Times New Roman" w:cs="Arial"/>
          <w:sz w:val="24"/>
          <w:szCs w:val="24"/>
          <w:lang w:eastAsia="pl-PL"/>
        </w:rPr>
        <w:t xml:space="preserve">z wyposażeniem </w:t>
      </w:r>
      <w:r w:rsidR="00575A26">
        <w:rPr>
          <w:rFonts w:eastAsia="Times New Roman" w:cs="Arial"/>
          <w:sz w:val="24"/>
          <w:szCs w:val="24"/>
          <w:lang w:eastAsia="pl-PL"/>
        </w:rPr>
        <w:t>w dniach</w:t>
      </w:r>
      <w:r w:rsidR="00C1582B">
        <w:rPr>
          <w:rFonts w:eastAsia="Times New Roman" w:cs="Arial"/>
          <w:sz w:val="24"/>
          <w:szCs w:val="24"/>
          <w:lang w:eastAsia="pl-PL"/>
        </w:rPr>
        <w:t xml:space="preserve"> </w:t>
      </w:r>
      <w:r w:rsidR="00B70B5A" w:rsidRPr="00B70B5A">
        <w:rPr>
          <w:rFonts w:eastAsia="Times New Roman" w:cs="Arial"/>
          <w:sz w:val="24"/>
          <w:szCs w:val="24"/>
          <w:lang w:eastAsia="pl-PL"/>
        </w:rPr>
        <w:t>24.08.2021 r., 25.08.2021 r., 26.08.2021 r.</w:t>
      </w:r>
      <w:r w:rsidR="007364C6">
        <w:rPr>
          <w:rFonts w:eastAsia="Times New Roman" w:cs="Arial"/>
          <w:sz w:val="24"/>
          <w:szCs w:val="24"/>
          <w:lang w:eastAsia="pl-PL"/>
        </w:rPr>
        <w:t xml:space="preserve"> w Warszawie oraz</w:t>
      </w:r>
      <w:r w:rsidR="003B0269" w:rsidRPr="00D31C1E">
        <w:rPr>
          <w:rFonts w:eastAsia="Times New Roman" w:cs="Arial"/>
          <w:sz w:val="24"/>
          <w:szCs w:val="24"/>
          <w:lang w:eastAsia="pl-PL"/>
        </w:rPr>
        <w:t xml:space="preserve"> zapewnienia wyżywienia dla uczestników/-czek i trenerów/-</w:t>
      </w:r>
      <w:proofErr w:type="spellStart"/>
      <w:r w:rsidR="003B0269" w:rsidRPr="00D31C1E">
        <w:rPr>
          <w:rFonts w:eastAsia="Times New Roman" w:cs="Arial"/>
          <w:sz w:val="24"/>
          <w:szCs w:val="24"/>
          <w:lang w:eastAsia="pl-PL"/>
        </w:rPr>
        <w:t>ek</w:t>
      </w:r>
      <w:proofErr w:type="spellEnd"/>
      <w:r w:rsidR="003B0269" w:rsidRPr="00D31C1E">
        <w:rPr>
          <w:rFonts w:eastAsia="Times New Roman" w:cs="Arial"/>
          <w:sz w:val="24"/>
          <w:szCs w:val="24"/>
          <w:lang w:eastAsia="pl-PL"/>
        </w:rPr>
        <w:t xml:space="preserve"> szkoleń organizowanych w ramach Projektu „Samorząd bez barier” w ramach Programu Operacyjnego Wiedza Edukacja Rozwój</w:t>
      </w:r>
    </w:p>
    <w:p w14:paraId="334B6ACC" w14:textId="582FD9D0" w:rsidR="00C40C8A" w:rsidRPr="005177FB" w:rsidRDefault="00C40C8A" w:rsidP="00BD01AE">
      <w:pPr>
        <w:pStyle w:val="Nagwek1"/>
        <w:numPr>
          <w:ilvl w:val="0"/>
          <w:numId w:val="12"/>
        </w:numPr>
        <w:spacing w:before="240" w:line="360" w:lineRule="auto"/>
        <w:rPr>
          <w:sz w:val="32"/>
          <w:szCs w:val="32"/>
          <w:lang w:eastAsia="pl-PL"/>
        </w:rPr>
      </w:pPr>
      <w:r w:rsidRPr="005177FB">
        <w:rPr>
          <w:sz w:val="32"/>
          <w:szCs w:val="32"/>
          <w:lang w:eastAsia="pl-PL"/>
        </w:rPr>
        <w:t>NAZWA</w:t>
      </w:r>
      <w:r w:rsidR="00F1088F">
        <w:rPr>
          <w:sz w:val="32"/>
          <w:szCs w:val="32"/>
          <w:lang w:eastAsia="pl-PL"/>
        </w:rPr>
        <w:t>, ADRES I NIP</w:t>
      </w:r>
      <w:r w:rsidRPr="005177FB">
        <w:rPr>
          <w:sz w:val="32"/>
          <w:szCs w:val="32"/>
          <w:lang w:eastAsia="pl-PL"/>
        </w:rPr>
        <w:t xml:space="preserve"> ZAMAWIAJĄCEGO</w:t>
      </w:r>
    </w:p>
    <w:p w14:paraId="3E7A81DA" w14:textId="77777777" w:rsidR="00280CA2" w:rsidRPr="00D31C1E" w:rsidRDefault="00280CA2" w:rsidP="00D31C1E">
      <w:pPr>
        <w:rPr>
          <w:rFonts w:cs="Arial"/>
          <w:sz w:val="24"/>
        </w:rPr>
      </w:pPr>
      <w:r w:rsidRPr="00D31C1E">
        <w:rPr>
          <w:rFonts w:cs="Arial"/>
          <w:sz w:val="24"/>
        </w:rPr>
        <w:t>Fundacja Instytut Rozwoju Regionalnego</w:t>
      </w:r>
    </w:p>
    <w:p w14:paraId="7CD46E18" w14:textId="77777777" w:rsidR="00280CA2" w:rsidRPr="00D31C1E" w:rsidRDefault="00280CA2" w:rsidP="00D31C1E">
      <w:pPr>
        <w:rPr>
          <w:rFonts w:cs="Arial"/>
          <w:sz w:val="24"/>
        </w:rPr>
      </w:pPr>
      <w:r w:rsidRPr="00D31C1E">
        <w:rPr>
          <w:rFonts w:cs="Arial"/>
          <w:sz w:val="24"/>
        </w:rPr>
        <w:t>ul. Racławicka 58, 30-017 Kraków</w:t>
      </w:r>
    </w:p>
    <w:p w14:paraId="6AF52D13" w14:textId="77777777" w:rsidR="00280CA2" w:rsidRPr="00D31C1E" w:rsidRDefault="00280CA2" w:rsidP="00D31C1E">
      <w:pPr>
        <w:rPr>
          <w:rFonts w:cs="Arial"/>
          <w:sz w:val="24"/>
        </w:rPr>
      </w:pPr>
      <w:r w:rsidRPr="00D31C1E">
        <w:rPr>
          <w:rFonts w:cs="Arial"/>
          <w:sz w:val="24"/>
        </w:rPr>
        <w:t>NIP: 677-222-15-66</w:t>
      </w:r>
    </w:p>
    <w:p w14:paraId="2B486DC0" w14:textId="4BA6B3E9" w:rsidR="00C40C8A" w:rsidRPr="00B059D2" w:rsidRDefault="00C40C8A" w:rsidP="00BD01AE">
      <w:pPr>
        <w:pStyle w:val="Nagwek1"/>
        <w:numPr>
          <w:ilvl w:val="0"/>
          <w:numId w:val="12"/>
        </w:numPr>
        <w:spacing w:before="240" w:line="360" w:lineRule="auto"/>
        <w:rPr>
          <w:sz w:val="32"/>
          <w:szCs w:val="32"/>
          <w:lang w:eastAsia="pl-PL"/>
        </w:rPr>
      </w:pPr>
      <w:r w:rsidRPr="00B059D2">
        <w:rPr>
          <w:sz w:val="32"/>
          <w:szCs w:val="32"/>
          <w:lang w:eastAsia="pl-PL"/>
        </w:rPr>
        <w:t>OPIS PRZEDMIOTU ZAMÓWIENIA</w:t>
      </w:r>
    </w:p>
    <w:p w14:paraId="31E20072" w14:textId="7B1173F7" w:rsidR="00B059D2" w:rsidRPr="00502260"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502260">
        <w:rPr>
          <w:rFonts w:ascii="Arial" w:eastAsia="Times New Roman" w:hAnsi="Arial" w:cs="Arial"/>
          <w:b/>
          <w:color w:val="auto"/>
          <w:sz w:val="24"/>
          <w:szCs w:val="24"/>
          <w:lang w:eastAsia="pl-PL"/>
        </w:rPr>
        <w:t>Kategoria przedmiotu zamówienia</w:t>
      </w:r>
      <w:r w:rsidRPr="00502260">
        <w:rPr>
          <w:rStyle w:val="Odwoanieprzypisudolnego"/>
          <w:rFonts w:ascii="Arial" w:eastAsia="Times New Roman" w:hAnsi="Arial" w:cs="Arial"/>
          <w:b/>
          <w:color w:val="auto"/>
          <w:sz w:val="24"/>
          <w:szCs w:val="24"/>
          <w:lang w:eastAsia="pl-PL"/>
        </w:rPr>
        <w:footnoteReference w:id="2"/>
      </w:r>
      <w:r w:rsidRPr="00502260">
        <w:rPr>
          <w:rFonts w:ascii="Arial" w:eastAsia="Times New Roman" w:hAnsi="Arial" w:cs="Arial"/>
          <w:b/>
          <w:color w:val="auto"/>
          <w:sz w:val="24"/>
          <w:szCs w:val="24"/>
          <w:lang w:eastAsia="pl-PL"/>
        </w:rPr>
        <w:t xml:space="preserve"> </w:t>
      </w:r>
    </w:p>
    <w:p w14:paraId="665356CA" w14:textId="04EE792E" w:rsidR="00B059D2" w:rsidRPr="00B059D2" w:rsidRDefault="00280CA2" w:rsidP="00D31C1E">
      <w:pPr>
        <w:spacing w:after="240" w:line="360" w:lineRule="auto"/>
        <w:rPr>
          <w:rFonts w:cs="Arial"/>
          <w:sz w:val="24"/>
          <w:szCs w:val="24"/>
        </w:rPr>
      </w:pPr>
      <w:r>
        <w:rPr>
          <w:rFonts w:cs="Arial"/>
          <w:sz w:val="24"/>
          <w:szCs w:val="24"/>
        </w:rPr>
        <w:t>Usługa</w:t>
      </w:r>
    </w:p>
    <w:p w14:paraId="6BBB7D8B" w14:textId="2C52EDDF" w:rsidR="00B059D2" w:rsidRPr="00502260" w:rsidRDefault="00B059D2" w:rsidP="00BD01AE">
      <w:pPr>
        <w:pStyle w:val="Nagwek2"/>
        <w:numPr>
          <w:ilvl w:val="0"/>
          <w:numId w:val="13"/>
        </w:numPr>
        <w:spacing w:line="360" w:lineRule="auto"/>
        <w:rPr>
          <w:rFonts w:ascii="Arial" w:hAnsi="Arial" w:cs="Arial"/>
          <w:b/>
          <w:color w:val="auto"/>
          <w:sz w:val="24"/>
          <w:szCs w:val="24"/>
        </w:rPr>
      </w:pPr>
      <w:r w:rsidRPr="00502260">
        <w:rPr>
          <w:rFonts w:ascii="Arial" w:hAnsi="Arial" w:cs="Arial"/>
          <w:b/>
          <w:color w:val="auto"/>
          <w:sz w:val="24"/>
          <w:szCs w:val="24"/>
        </w:rPr>
        <w:t>Podkategoria</w:t>
      </w:r>
      <w:r w:rsidRPr="00502260">
        <w:rPr>
          <w:rStyle w:val="Odwoanieprzypisudolnego"/>
          <w:rFonts w:ascii="Arial" w:hAnsi="Arial" w:cs="Arial"/>
          <w:b/>
          <w:color w:val="auto"/>
          <w:sz w:val="24"/>
          <w:szCs w:val="24"/>
        </w:rPr>
        <w:footnoteReference w:id="3"/>
      </w:r>
      <w:r w:rsidRPr="00502260">
        <w:rPr>
          <w:rFonts w:ascii="Arial" w:hAnsi="Arial" w:cs="Arial"/>
          <w:b/>
          <w:color w:val="auto"/>
          <w:sz w:val="24"/>
          <w:szCs w:val="24"/>
        </w:rPr>
        <w:t xml:space="preserve"> </w:t>
      </w:r>
    </w:p>
    <w:p w14:paraId="07124DC5" w14:textId="37678D89" w:rsidR="00B059D2" w:rsidRPr="00B059D2" w:rsidRDefault="00280CA2" w:rsidP="00502260">
      <w:pPr>
        <w:spacing w:after="240" w:line="360" w:lineRule="auto"/>
        <w:rPr>
          <w:rFonts w:cs="Arial"/>
          <w:sz w:val="24"/>
          <w:szCs w:val="24"/>
        </w:rPr>
      </w:pPr>
      <w:r>
        <w:rPr>
          <w:rFonts w:cs="Arial"/>
          <w:sz w:val="24"/>
          <w:szCs w:val="24"/>
        </w:rPr>
        <w:t>Szkoleniowe/cateringowe</w:t>
      </w:r>
    </w:p>
    <w:p w14:paraId="2C309CF8" w14:textId="77777777" w:rsidR="00CE67ED" w:rsidRPr="00CE67ED" w:rsidRDefault="00B059D2" w:rsidP="00BD01AE">
      <w:pPr>
        <w:pStyle w:val="Nagwek2"/>
        <w:numPr>
          <w:ilvl w:val="0"/>
          <w:numId w:val="13"/>
        </w:numPr>
        <w:spacing w:line="360" w:lineRule="auto"/>
        <w:rPr>
          <w:rFonts w:ascii="Arial" w:hAnsi="Arial" w:cs="Arial"/>
          <w:color w:val="auto"/>
          <w:sz w:val="24"/>
          <w:szCs w:val="24"/>
        </w:rPr>
      </w:pPr>
      <w:r w:rsidRPr="00502260">
        <w:rPr>
          <w:rFonts w:ascii="Arial" w:hAnsi="Arial" w:cs="Arial"/>
          <w:b/>
          <w:color w:val="auto"/>
          <w:sz w:val="24"/>
          <w:szCs w:val="24"/>
        </w:rPr>
        <w:t>Okres gwarancji</w:t>
      </w:r>
      <w:r w:rsidR="009435E0" w:rsidRPr="00502260">
        <w:rPr>
          <w:rStyle w:val="Odwoanieprzypisudolnego"/>
          <w:rFonts w:ascii="Arial" w:hAnsi="Arial" w:cs="Arial"/>
          <w:b/>
          <w:color w:val="auto"/>
          <w:sz w:val="24"/>
          <w:szCs w:val="24"/>
        </w:rPr>
        <w:footnoteReference w:id="4"/>
      </w:r>
    </w:p>
    <w:p w14:paraId="643E39E8" w14:textId="28564326" w:rsidR="00B059D2" w:rsidRPr="00CC74CA" w:rsidRDefault="00CE67ED" w:rsidP="00CC74CA">
      <w:pPr>
        <w:rPr>
          <w:rFonts w:cs="Arial"/>
          <w:sz w:val="24"/>
        </w:rPr>
      </w:pPr>
      <w:r w:rsidRPr="00CC74CA">
        <w:rPr>
          <w:rFonts w:cs="Arial"/>
          <w:sz w:val="24"/>
        </w:rPr>
        <w:t>N</w:t>
      </w:r>
      <w:r w:rsidR="00280CA2" w:rsidRPr="00CC74CA">
        <w:rPr>
          <w:rFonts w:cs="Arial"/>
          <w:sz w:val="24"/>
        </w:rPr>
        <w:t>ie dotyczy</w:t>
      </w:r>
      <w:r w:rsidRPr="00CC74CA">
        <w:rPr>
          <w:rFonts w:cs="Arial"/>
          <w:sz w:val="24"/>
        </w:rPr>
        <w:t>.</w:t>
      </w:r>
    </w:p>
    <w:p w14:paraId="134D2B1B" w14:textId="5C1FF449" w:rsidR="00B059D2" w:rsidRPr="00502260" w:rsidRDefault="00F57BF0" w:rsidP="00BD01AE">
      <w:pPr>
        <w:pStyle w:val="Nagwek2"/>
        <w:numPr>
          <w:ilvl w:val="0"/>
          <w:numId w:val="13"/>
        </w:numPr>
        <w:spacing w:line="360" w:lineRule="auto"/>
        <w:rPr>
          <w:rFonts w:ascii="Arial" w:hAnsi="Arial" w:cs="Arial"/>
          <w:b/>
          <w:color w:val="auto"/>
          <w:sz w:val="24"/>
          <w:szCs w:val="24"/>
        </w:rPr>
      </w:pPr>
      <w:r w:rsidRPr="00502260">
        <w:rPr>
          <w:rFonts w:ascii="Arial" w:hAnsi="Arial" w:cs="Arial"/>
          <w:b/>
          <w:color w:val="auto"/>
          <w:sz w:val="24"/>
          <w:szCs w:val="24"/>
        </w:rPr>
        <w:lastRenderedPageBreak/>
        <w:t>Opis</w:t>
      </w:r>
      <w:r w:rsidRPr="00502260">
        <w:rPr>
          <w:rStyle w:val="Odwoanieprzypisudolnego"/>
          <w:rFonts w:ascii="Arial" w:hAnsi="Arial" w:cs="Arial"/>
          <w:b/>
          <w:color w:val="auto"/>
          <w:sz w:val="24"/>
          <w:szCs w:val="24"/>
        </w:rPr>
        <w:footnoteReference w:id="5"/>
      </w:r>
    </w:p>
    <w:p w14:paraId="03A1F6A0" w14:textId="0198A4C8" w:rsidR="00D31C1E" w:rsidRDefault="00280CA2" w:rsidP="005B096F">
      <w:pPr>
        <w:spacing w:before="240" w:line="360" w:lineRule="auto"/>
        <w:rPr>
          <w:rFonts w:cs="Arial"/>
          <w:sz w:val="24"/>
          <w:szCs w:val="24"/>
        </w:rPr>
      </w:pPr>
      <w:r w:rsidRPr="005B096F">
        <w:rPr>
          <w:rFonts w:cs="Arial"/>
          <w:sz w:val="24"/>
          <w:szCs w:val="24"/>
        </w:rPr>
        <w:t>Przedmiotem zamówienia jest dostępna dla osób</w:t>
      </w:r>
      <w:r w:rsidR="009B5723">
        <w:rPr>
          <w:rFonts w:cs="Arial"/>
          <w:sz w:val="24"/>
          <w:szCs w:val="24"/>
        </w:rPr>
        <w:t xml:space="preserve"> z niepełnosprawnościami usługa </w:t>
      </w:r>
      <w:r w:rsidR="00893076">
        <w:rPr>
          <w:rFonts w:cs="Arial"/>
          <w:sz w:val="24"/>
          <w:szCs w:val="24"/>
        </w:rPr>
        <w:t xml:space="preserve">wynajęcia sali szkoleniowej </w:t>
      </w:r>
      <w:r w:rsidRPr="005B096F">
        <w:rPr>
          <w:rFonts w:cs="Arial"/>
          <w:sz w:val="24"/>
          <w:szCs w:val="24"/>
        </w:rPr>
        <w:t>z niezbędnym wyposażeniem technicznym</w:t>
      </w:r>
      <w:r w:rsidR="009B5723">
        <w:rPr>
          <w:rFonts w:cs="Arial"/>
          <w:sz w:val="24"/>
          <w:szCs w:val="24"/>
        </w:rPr>
        <w:t xml:space="preserve"> i</w:t>
      </w:r>
      <w:r w:rsidRPr="005B096F">
        <w:rPr>
          <w:rFonts w:cs="Arial"/>
          <w:sz w:val="24"/>
          <w:szCs w:val="24"/>
        </w:rPr>
        <w:t xml:space="preserve"> organizacji cateringu (obejmującego przerwę</w:t>
      </w:r>
      <w:r w:rsidR="00BD6395">
        <w:rPr>
          <w:rFonts w:cs="Arial"/>
          <w:sz w:val="24"/>
          <w:szCs w:val="24"/>
        </w:rPr>
        <w:t xml:space="preserve"> kawową, obiad) podczas szkolenia </w:t>
      </w:r>
      <w:r w:rsidRPr="005B096F">
        <w:rPr>
          <w:rFonts w:cs="Arial"/>
          <w:sz w:val="24"/>
          <w:szCs w:val="24"/>
        </w:rPr>
        <w:t>przeprowadzan</w:t>
      </w:r>
      <w:r w:rsidR="00464556">
        <w:rPr>
          <w:rFonts w:cs="Arial"/>
          <w:sz w:val="24"/>
          <w:szCs w:val="24"/>
        </w:rPr>
        <w:t xml:space="preserve">ego </w:t>
      </w:r>
      <w:r w:rsidRPr="005B096F">
        <w:rPr>
          <w:rFonts w:cs="Arial"/>
          <w:sz w:val="24"/>
          <w:szCs w:val="24"/>
        </w:rPr>
        <w:t xml:space="preserve">w ramach Projektu </w:t>
      </w:r>
      <w:r w:rsidR="00464556">
        <w:rPr>
          <w:rFonts w:cs="Arial"/>
          <w:sz w:val="24"/>
          <w:szCs w:val="24"/>
        </w:rPr>
        <w:t>„</w:t>
      </w:r>
      <w:r w:rsidRPr="005B096F">
        <w:rPr>
          <w:rFonts w:cs="Arial"/>
          <w:sz w:val="24"/>
          <w:szCs w:val="24"/>
        </w:rPr>
        <w:t>Samorząd bez barier</w:t>
      </w:r>
      <w:r w:rsidR="00464556">
        <w:rPr>
          <w:rFonts w:cs="Arial"/>
          <w:sz w:val="24"/>
          <w:szCs w:val="24"/>
        </w:rPr>
        <w:t xml:space="preserve">” w </w:t>
      </w:r>
      <w:r w:rsidR="00575A26">
        <w:rPr>
          <w:rFonts w:cs="Arial"/>
          <w:sz w:val="24"/>
          <w:szCs w:val="24"/>
        </w:rPr>
        <w:t>Warszawie</w:t>
      </w:r>
      <w:r w:rsidR="00464556">
        <w:rPr>
          <w:rFonts w:cs="Arial"/>
          <w:sz w:val="24"/>
          <w:szCs w:val="24"/>
        </w:rPr>
        <w:t xml:space="preserve">. </w:t>
      </w:r>
    </w:p>
    <w:p w14:paraId="12DE684E" w14:textId="02F2F2C1" w:rsidR="00EF7A07" w:rsidRPr="00626139" w:rsidRDefault="00575A26" w:rsidP="005B096F">
      <w:pPr>
        <w:spacing w:before="240" w:line="360" w:lineRule="auto"/>
        <w:rPr>
          <w:b/>
        </w:rPr>
      </w:pPr>
      <w:r>
        <w:rPr>
          <w:rFonts w:cs="Arial"/>
          <w:b/>
          <w:sz w:val="24"/>
          <w:szCs w:val="24"/>
        </w:rPr>
        <w:t>Będą</w:t>
      </w:r>
      <w:r w:rsidR="00964113">
        <w:rPr>
          <w:rFonts w:cs="Arial"/>
          <w:b/>
          <w:sz w:val="24"/>
          <w:szCs w:val="24"/>
        </w:rPr>
        <w:t xml:space="preserve"> to </w:t>
      </w:r>
      <w:r>
        <w:rPr>
          <w:rFonts w:cs="Arial"/>
          <w:b/>
          <w:sz w:val="24"/>
          <w:szCs w:val="24"/>
        </w:rPr>
        <w:t>3 dni szkoleniowe</w:t>
      </w:r>
      <w:r w:rsidR="00F106B0">
        <w:rPr>
          <w:rFonts w:cs="Arial"/>
          <w:b/>
          <w:sz w:val="24"/>
          <w:szCs w:val="24"/>
        </w:rPr>
        <w:t xml:space="preserve"> (wynajem sali</w:t>
      </w:r>
      <w:r w:rsidR="00964113">
        <w:rPr>
          <w:rFonts w:cs="Arial"/>
          <w:b/>
          <w:sz w:val="24"/>
          <w:szCs w:val="24"/>
        </w:rPr>
        <w:t xml:space="preserve"> w godzinach</w:t>
      </w:r>
      <w:r w:rsidR="00D31C1E" w:rsidRPr="00626139">
        <w:rPr>
          <w:rFonts w:cs="Arial"/>
          <w:b/>
          <w:sz w:val="24"/>
          <w:szCs w:val="24"/>
        </w:rPr>
        <w:t xml:space="preserve"> 09:00-16:</w:t>
      </w:r>
      <w:r w:rsidR="00964113">
        <w:rPr>
          <w:rFonts w:cs="Arial"/>
          <w:b/>
          <w:sz w:val="24"/>
          <w:szCs w:val="24"/>
        </w:rPr>
        <w:t>00</w:t>
      </w:r>
      <w:r w:rsidR="00F106B0">
        <w:rPr>
          <w:rFonts w:cs="Arial"/>
          <w:b/>
          <w:sz w:val="24"/>
          <w:szCs w:val="24"/>
        </w:rPr>
        <w:t>)</w:t>
      </w:r>
      <w:r w:rsidR="00E46254">
        <w:rPr>
          <w:rFonts w:cs="Arial"/>
          <w:b/>
          <w:sz w:val="24"/>
          <w:szCs w:val="24"/>
        </w:rPr>
        <w:t xml:space="preserve">. Każdego dnia w szkoleniu </w:t>
      </w:r>
      <w:r w:rsidR="00D87159">
        <w:rPr>
          <w:rFonts w:cs="Arial"/>
          <w:b/>
          <w:sz w:val="24"/>
          <w:szCs w:val="24"/>
        </w:rPr>
        <w:t>udział weźmie</w:t>
      </w:r>
      <w:r w:rsidR="00964113">
        <w:rPr>
          <w:rFonts w:cs="Arial"/>
          <w:b/>
          <w:sz w:val="24"/>
          <w:szCs w:val="24"/>
        </w:rPr>
        <w:t xml:space="preserve"> </w:t>
      </w:r>
      <w:r w:rsidR="00030FC1" w:rsidRPr="00626139">
        <w:rPr>
          <w:rFonts w:cs="Arial"/>
          <w:b/>
          <w:sz w:val="24"/>
          <w:szCs w:val="24"/>
        </w:rPr>
        <w:t>maksymalnie 1</w:t>
      </w:r>
      <w:r w:rsidR="006F0646">
        <w:rPr>
          <w:rFonts w:cs="Arial"/>
          <w:b/>
          <w:sz w:val="24"/>
          <w:szCs w:val="24"/>
        </w:rPr>
        <w:t>3</w:t>
      </w:r>
      <w:r w:rsidR="00030FC1" w:rsidRPr="00626139">
        <w:rPr>
          <w:rFonts w:cs="Arial"/>
          <w:b/>
          <w:sz w:val="24"/>
          <w:szCs w:val="24"/>
        </w:rPr>
        <w:t xml:space="preserve"> uczestników/-czek + 2 trenerów/-</w:t>
      </w:r>
      <w:r w:rsidR="00AC1FDB" w:rsidRPr="00626139">
        <w:rPr>
          <w:rFonts w:cs="Arial"/>
          <w:b/>
          <w:sz w:val="24"/>
          <w:szCs w:val="24"/>
        </w:rPr>
        <w:t>ki</w:t>
      </w:r>
      <w:r w:rsidR="00030FC1" w:rsidRPr="00626139">
        <w:rPr>
          <w:rFonts w:cs="Arial"/>
          <w:b/>
          <w:sz w:val="24"/>
          <w:szCs w:val="24"/>
        </w:rPr>
        <w:t>.</w:t>
      </w:r>
      <w:r w:rsidR="005B096F" w:rsidRPr="00626139">
        <w:rPr>
          <w:b/>
        </w:rPr>
        <w:t xml:space="preserve"> </w:t>
      </w:r>
    </w:p>
    <w:p w14:paraId="2275936B" w14:textId="26D3CDF2" w:rsidR="00AC1FDB" w:rsidRDefault="00EF7A07" w:rsidP="00D87159">
      <w:pPr>
        <w:spacing w:before="240" w:after="0" w:line="360" w:lineRule="auto"/>
        <w:rPr>
          <w:rFonts w:cs="Arial"/>
          <w:sz w:val="24"/>
          <w:szCs w:val="24"/>
        </w:rPr>
      </w:pPr>
      <w:r w:rsidRPr="00E24B59">
        <w:rPr>
          <w:rFonts w:cs="Arial"/>
          <w:b/>
          <w:sz w:val="24"/>
          <w:szCs w:val="24"/>
        </w:rPr>
        <w:t>Termin realizacji usługi</w:t>
      </w:r>
      <w:r w:rsidRPr="008467C7">
        <w:rPr>
          <w:rFonts w:cs="Arial"/>
          <w:b/>
          <w:sz w:val="24"/>
          <w:szCs w:val="24"/>
        </w:rPr>
        <w:t>:</w:t>
      </w:r>
      <w:r w:rsidR="00752FFF" w:rsidRPr="008467C7">
        <w:rPr>
          <w:rFonts w:cs="Arial"/>
          <w:b/>
          <w:sz w:val="24"/>
          <w:szCs w:val="24"/>
        </w:rPr>
        <w:t xml:space="preserve"> </w:t>
      </w:r>
      <w:r w:rsidR="00575A26">
        <w:rPr>
          <w:rFonts w:cs="Arial"/>
          <w:b/>
          <w:sz w:val="24"/>
          <w:szCs w:val="24"/>
        </w:rPr>
        <w:t>24.08.2021</w:t>
      </w:r>
      <w:r w:rsidR="000C5D85">
        <w:rPr>
          <w:rFonts w:cs="Arial"/>
          <w:b/>
          <w:sz w:val="24"/>
          <w:szCs w:val="24"/>
        </w:rPr>
        <w:t xml:space="preserve"> r.</w:t>
      </w:r>
      <w:r w:rsidR="00575A26">
        <w:rPr>
          <w:rFonts w:cs="Arial"/>
          <w:b/>
          <w:sz w:val="24"/>
          <w:szCs w:val="24"/>
        </w:rPr>
        <w:t>, 25.08.2021</w:t>
      </w:r>
      <w:r w:rsidR="000C5D85">
        <w:rPr>
          <w:rFonts w:cs="Arial"/>
          <w:b/>
          <w:sz w:val="24"/>
          <w:szCs w:val="24"/>
        </w:rPr>
        <w:t xml:space="preserve"> r.</w:t>
      </w:r>
      <w:r w:rsidR="00575A26">
        <w:rPr>
          <w:rFonts w:cs="Arial"/>
          <w:b/>
          <w:sz w:val="24"/>
          <w:szCs w:val="24"/>
        </w:rPr>
        <w:t>, 26</w:t>
      </w:r>
      <w:r w:rsidR="00752FFF" w:rsidRPr="008467C7">
        <w:rPr>
          <w:rFonts w:cs="Arial"/>
          <w:b/>
          <w:sz w:val="24"/>
          <w:szCs w:val="24"/>
        </w:rPr>
        <w:t>.08.2021</w:t>
      </w:r>
      <w:r w:rsidR="00E24B59" w:rsidRPr="008467C7">
        <w:rPr>
          <w:rFonts w:cs="Arial"/>
          <w:b/>
          <w:sz w:val="24"/>
          <w:szCs w:val="24"/>
        </w:rPr>
        <w:t xml:space="preserve"> r</w:t>
      </w:r>
      <w:r w:rsidR="00752FFF" w:rsidRPr="008467C7">
        <w:rPr>
          <w:rFonts w:cs="Arial"/>
          <w:b/>
          <w:sz w:val="24"/>
          <w:szCs w:val="24"/>
        </w:rPr>
        <w:t>.</w:t>
      </w:r>
    </w:p>
    <w:p w14:paraId="08831833" w14:textId="6D167F23" w:rsidR="00EF7A07" w:rsidRPr="00EF7A07" w:rsidRDefault="00752FFF" w:rsidP="00D87159">
      <w:pPr>
        <w:spacing w:line="360" w:lineRule="auto"/>
        <w:rPr>
          <w:rFonts w:cs="Arial"/>
        </w:rPr>
      </w:pPr>
      <w:r w:rsidRPr="00752FFF">
        <w:rPr>
          <w:rFonts w:cs="Arial"/>
          <w:sz w:val="24"/>
          <w:szCs w:val="24"/>
        </w:rPr>
        <w:t>Zamawiający, w szczególnie uzasadnionych przypadkach</w:t>
      </w:r>
      <w:r w:rsidRPr="00752FFF">
        <w:t xml:space="preserve"> </w:t>
      </w:r>
      <w:r w:rsidRPr="00752FFF">
        <w:rPr>
          <w:rFonts w:cs="Arial"/>
          <w:sz w:val="24"/>
          <w:szCs w:val="24"/>
        </w:rPr>
        <w:t>(np.</w:t>
      </w:r>
      <w:r w:rsidRPr="00752FFF">
        <w:rPr>
          <w:sz w:val="24"/>
        </w:rPr>
        <w:t xml:space="preserve"> </w:t>
      </w:r>
      <w:r>
        <w:rPr>
          <w:rFonts w:cs="Arial"/>
          <w:sz w:val="24"/>
          <w:szCs w:val="24"/>
        </w:rPr>
        <w:t>z</w:t>
      </w:r>
      <w:r w:rsidRPr="00752FFF">
        <w:rPr>
          <w:rFonts w:cs="Arial"/>
          <w:sz w:val="24"/>
          <w:szCs w:val="24"/>
        </w:rPr>
        <w:t>e względu na sytuację epidemiologiczną lub rezygnacje uczestników</w:t>
      </w:r>
      <w:r>
        <w:rPr>
          <w:rFonts w:cs="Arial"/>
          <w:sz w:val="24"/>
          <w:szCs w:val="24"/>
        </w:rPr>
        <w:t>)</w:t>
      </w:r>
      <w:r w:rsidRPr="00752FFF">
        <w:rPr>
          <w:rFonts w:cs="Arial"/>
          <w:sz w:val="24"/>
          <w:szCs w:val="24"/>
        </w:rPr>
        <w:t xml:space="preserve">, zastrzega sobie prawo do odwołania danego szkolenia lub zmiany jego terminu, o czym powiadomi Wykonawcę najpóźniej na </w:t>
      </w:r>
      <w:r>
        <w:rPr>
          <w:rFonts w:cs="Arial"/>
          <w:sz w:val="24"/>
          <w:szCs w:val="24"/>
        </w:rPr>
        <w:t>3</w:t>
      </w:r>
      <w:r w:rsidRPr="00752FFF">
        <w:rPr>
          <w:rFonts w:cs="Arial"/>
          <w:sz w:val="24"/>
          <w:szCs w:val="24"/>
        </w:rPr>
        <w:t xml:space="preserve"> dni przed szkoleniem. W takim przypadku nowy termin </w:t>
      </w:r>
      <w:r w:rsidR="00653771">
        <w:rPr>
          <w:rFonts w:cs="Arial"/>
          <w:sz w:val="24"/>
          <w:szCs w:val="24"/>
        </w:rPr>
        <w:t xml:space="preserve">Zamawiający ustali </w:t>
      </w:r>
      <w:r w:rsidRPr="00752FFF">
        <w:rPr>
          <w:rFonts w:cs="Arial"/>
          <w:sz w:val="24"/>
          <w:szCs w:val="24"/>
        </w:rPr>
        <w:t xml:space="preserve">wspólnie </w:t>
      </w:r>
      <w:r w:rsidR="00653771">
        <w:rPr>
          <w:rFonts w:cs="Arial"/>
          <w:sz w:val="24"/>
          <w:szCs w:val="24"/>
        </w:rPr>
        <w:t>z</w:t>
      </w:r>
      <w:r w:rsidRPr="00752FFF">
        <w:rPr>
          <w:rFonts w:cs="Arial"/>
          <w:sz w:val="24"/>
          <w:szCs w:val="24"/>
        </w:rPr>
        <w:t xml:space="preserve"> Wykonawc</w:t>
      </w:r>
      <w:r w:rsidR="00653771">
        <w:rPr>
          <w:rFonts w:cs="Arial"/>
          <w:sz w:val="24"/>
          <w:szCs w:val="24"/>
        </w:rPr>
        <w:t>ą</w:t>
      </w:r>
      <w:r w:rsidR="00626139">
        <w:rPr>
          <w:rFonts w:cs="Arial"/>
          <w:sz w:val="24"/>
          <w:szCs w:val="24"/>
        </w:rPr>
        <w:t>, a r</w:t>
      </w:r>
      <w:r>
        <w:rPr>
          <w:rFonts w:cs="Arial"/>
          <w:sz w:val="24"/>
          <w:szCs w:val="24"/>
        </w:rPr>
        <w:t>ealizacja szkolenia odbędzie się na warunkach zgodnych z przedstawioną ofertą Wykonawcy.</w:t>
      </w:r>
    </w:p>
    <w:p w14:paraId="1B98F88C" w14:textId="70F44FB5" w:rsidR="005B096F" w:rsidRPr="005B096F" w:rsidRDefault="005B096F" w:rsidP="005B096F">
      <w:pPr>
        <w:spacing w:before="240" w:line="360" w:lineRule="auto"/>
        <w:rPr>
          <w:rFonts w:cs="Arial"/>
          <w:sz w:val="24"/>
          <w:szCs w:val="24"/>
        </w:rPr>
      </w:pPr>
      <w:r w:rsidRPr="005B096F">
        <w:rPr>
          <w:rFonts w:cs="Arial"/>
          <w:b/>
          <w:sz w:val="24"/>
          <w:szCs w:val="24"/>
        </w:rPr>
        <w:t>Wielkość i dostępność sali:</w:t>
      </w:r>
      <w:r w:rsidRPr="005B096F">
        <w:rPr>
          <w:rFonts w:cs="Arial"/>
          <w:sz w:val="24"/>
          <w:szCs w:val="24"/>
        </w:rPr>
        <w:t xml:space="preserve"> </w:t>
      </w:r>
      <w:r w:rsidR="00893076">
        <w:rPr>
          <w:rFonts w:cs="Arial"/>
          <w:sz w:val="24"/>
          <w:szCs w:val="24"/>
        </w:rPr>
        <w:t>sala</w:t>
      </w:r>
      <w:r w:rsidRPr="005B096F">
        <w:rPr>
          <w:rFonts w:cs="Arial"/>
          <w:sz w:val="24"/>
          <w:szCs w:val="24"/>
        </w:rPr>
        <w:t xml:space="preserve"> </w:t>
      </w:r>
      <w:r w:rsidR="00893076">
        <w:rPr>
          <w:rFonts w:cs="Arial"/>
          <w:sz w:val="24"/>
          <w:szCs w:val="24"/>
        </w:rPr>
        <w:t>musi</w:t>
      </w:r>
      <w:r w:rsidR="00DD6726">
        <w:rPr>
          <w:rFonts w:cs="Arial"/>
          <w:sz w:val="24"/>
          <w:szCs w:val="24"/>
        </w:rPr>
        <w:t xml:space="preserve"> być </w:t>
      </w:r>
      <w:r w:rsidRPr="005B096F">
        <w:rPr>
          <w:rFonts w:cs="Arial"/>
          <w:sz w:val="24"/>
          <w:szCs w:val="24"/>
        </w:rPr>
        <w:t>dostosowan</w:t>
      </w:r>
      <w:r w:rsidR="00B95769">
        <w:rPr>
          <w:rFonts w:cs="Arial"/>
          <w:sz w:val="24"/>
          <w:szCs w:val="24"/>
        </w:rPr>
        <w:t>a</w:t>
      </w:r>
      <w:r w:rsidRPr="005B096F">
        <w:rPr>
          <w:rFonts w:cs="Arial"/>
          <w:sz w:val="24"/>
          <w:szCs w:val="24"/>
        </w:rPr>
        <w:t xml:space="preserve"> do</w:t>
      </w:r>
      <w:r>
        <w:rPr>
          <w:rFonts w:cs="Arial"/>
          <w:sz w:val="24"/>
          <w:szCs w:val="24"/>
        </w:rPr>
        <w:t xml:space="preserve"> potrz</w:t>
      </w:r>
      <w:r w:rsidR="00DD6726">
        <w:rPr>
          <w:rFonts w:cs="Arial"/>
          <w:sz w:val="24"/>
          <w:szCs w:val="24"/>
        </w:rPr>
        <w:t xml:space="preserve">eb osób z niepełnosprawnościami i umożliwiać </w:t>
      </w:r>
      <w:r w:rsidR="00D31C1E" w:rsidRPr="005B096F">
        <w:rPr>
          <w:rFonts w:cs="Arial"/>
          <w:sz w:val="24"/>
          <w:szCs w:val="24"/>
        </w:rPr>
        <w:t>rozmieszczeni</w:t>
      </w:r>
      <w:r w:rsidR="00D31C1E">
        <w:rPr>
          <w:rFonts w:cs="Arial"/>
          <w:sz w:val="24"/>
          <w:szCs w:val="24"/>
        </w:rPr>
        <w:t>e</w:t>
      </w:r>
      <w:r w:rsidR="00D31C1E" w:rsidRPr="005B096F">
        <w:rPr>
          <w:rFonts w:cs="Arial"/>
          <w:sz w:val="24"/>
          <w:szCs w:val="24"/>
        </w:rPr>
        <w:t xml:space="preserve"> 1</w:t>
      </w:r>
      <w:r w:rsidR="00D31C1E">
        <w:rPr>
          <w:rFonts w:cs="Arial"/>
          <w:sz w:val="24"/>
          <w:szCs w:val="24"/>
        </w:rPr>
        <w:t>3</w:t>
      </w:r>
      <w:r w:rsidR="00D31C1E" w:rsidRPr="005B096F">
        <w:rPr>
          <w:rFonts w:cs="Arial"/>
          <w:sz w:val="24"/>
          <w:szCs w:val="24"/>
        </w:rPr>
        <w:t>-osobowej grupy uczestników/-</w:t>
      </w:r>
      <w:proofErr w:type="spellStart"/>
      <w:r w:rsidR="00D31C1E" w:rsidRPr="005B096F">
        <w:rPr>
          <w:rFonts w:cs="Arial"/>
          <w:sz w:val="24"/>
          <w:szCs w:val="24"/>
        </w:rPr>
        <w:t>ek</w:t>
      </w:r>
      <w:proofErr w:type="spellEnd"/>
      <w:r w:rsidR="00D31C1E" w:rsidRPr="005B096F">
        <w:rPr>
          <w:rFonts w:cs="Arial"/>
          <w:sz w:val="24"/>
          <w:szCs w:val="24"/>
        </w:rPr>
        <w:t xml:space="preserve"> szkolenia</w:t>
      </w:r>
      <w:r w:rsidR="008467C7">
        <w:rPr>
          <w:rFonts w:cs="Arial"/>
          <w:sz w:val="24"/>
          <w:szCs w:val="24"/>
        </w:rPr>
        <w:t xml:space="preserve"> i</w:t>
      </w:r>
      <w:r w:rsidR="00D31C1E" w:rsidRPr="005B096F">
        <w:rPr>
          <w:rFonts w:cs="Arial"/>
          <w:sz w:val="24"/>
          <w:szCs w:val="24"/>
        </w:rPr>
        <w:t xml:space="preserve"> 2 trenerów/-</w:t>
      </w:r>
      <w:proofErr w:type="spellStart"/>
      <w:r w:rsidR="00D31C1E" w:rsidRPr="005B096F">
        <w:rPr>
          <w:rFonts w:cs="Arial"/>
          <w:sz w:val="24"/>
          <w:szCs w:val="24"/>
        </w:rPr>
        <w:t>ek</w:t>
      </w:r>
      <w:proofErr w:type="spellEnd"/>
      <w:r w:rsidRPr="005B096F">
        <w:rPr>
          <w:rFonts w:cs="Arial"/>
          <w:sz w:val="24"/>
          <w:szCs w:val="24"/>
        </w:rPr>
        <w:t xml:space="preserve"> z zachowaniem wymogów sanitarno-epidemiologicznych obowiązujących na czas realizacji </w:t>
      </w:r>
      <w:r>
        <w:rPr>
          <w:rFonts w:cs="Arial"/>
          <w:sz w:val="24"/>
          <w:szCs w:val="24"/>
        </w:rPr>
        <w:t>szkolenia</w:t>
      </w:r>
      <w:r w:rsidRPr="005B096F">
        <w:rPr>
          <w:rFonts w:cs="Arial"/>
          <w:sz w:val="24"/>
          <w:szCs w:val="24"/>
        </w:rPr>
        <w:t xml:space="preserve"> (</w:t>
      </w:r>
      <w:r w:rsidR="00D31C1E">
        <w:rPr>
          <w:rFonts w:cs="Arial"/>
          <w:sz w:val="24"/>
          <w:szCs w:val="24"/>
        </w:rPr>
        <w:t xml:space="preserve">Wykonawca zapewni każdemu uczestnikowi: maseczkę, </w:t>
      </w:r>
      <w:r w:rsidR="00D31C1E" w:rsidRPr="005B096F">
        <w:rPr>
          <w:rFonts w:cs="Arial"/>
          <w:sz w:val="24"/>
          <w:szCs w:val="24"/>
        </w:rPr>
        <w:t>rękawiczki jednorazowe</w:t>
      </w:r>
      <w:r>
        <w:rPr>
          <w:rFonts w:cs="Arial"/>
          <w:sz w:val="24"/>
          <w:szCs w:val="24"/>
        </w:rPr>
        <w:t>, płyn</w:t>
      </w:r>
      <w:r w:rsidRPr="005B096F">
        <w:rPr>
          <w:rFonts w:cs="Arial"/>
          <w:sz w:val="24"/>
          <w:szCs w:val="24"/>
        </w:rPr>
        <w:t xml:space="preserve"> dezynfekując</w:t>
      </w:r>
      <w:r w:rsidR="00D31C1E">
        <w:rPr>
          <w:rFonts w:cs="Arial"/>
          <w:sz w:val="24"/>
          <w:szCs w:val="24"/>
        </w:rPr>
        <w:t>y)</w:t>
      </w:r>
      <w:r w:rsidRPr="005B096F">
        <w:rPr>
          <w:rFonts w:cs="Arial"/>
          <w:sz w:val="24"/>
          <w:szCs w:val="24"/>
        </w:rPr>
        <w:t>.</w:t>
      </w:r>
      <w:r w:rsidRPr="005B096F">
        <w:t xml:space="preserve"> </w:t>
      </w:r>
    </w:p>
    <w:p w14:paraId="7AD18CE1" w14:textId="46B97BCC" w:rsidR="00575A26" w:rsidRDefault="005B096F" w:rsidP="005B096F">
      <w:pPr>
        <w:spacing w:before="240" w:line="360" w:lineRule="auto"/>
        <w:rPr>
          <w:rFonts w:cs="Arial"/>
          <w:sz w:val="24"/>
          <w:szCs w:val="24"/>
        </w:rPr>
      </w:pPr>
      <w:r w:rsidRPr="001F68FB">
        <w:rPr>
          <w:rFonts w:cs="Arial"/>
          <w:b/>
          <w:sz w:val="24"/>
          <w:szCs w:val="24"/>
        </w:rPr>
        <w:t>Standard sali:</w:t>
      </w:r>
      <w:r w:rsidR="00893076">
        <w:rPr>
          <w:rFonts w:cs="Arial"/>
          <w:sz w:val="24"/>
          <w:szCs w:val="24"/>
        </w:rPr>
        <w:t xml:space="preserve"> sala musi</w:t>
      </w:r>
      <w:r w:rsidRPr="005B096F">
        <w:rPr>
          <w:rFonts w:cs="Arial"/>
          <w:sz w:val="24"/>
          <w:szCs w:val="24"/>
        </w:rPr>
        <w:t xml:space="preserve"> </w:t>
      </w:r>
      <w:r w:rsidR="00626139">
        <w:rPr>
          <w:rFonts w:cs="Arial"/>
          <w:sz w:val="24"/>
          <w:szCs w:val="24"/>
        </w:rPr>
        <w:t>spełnia</w:t>
      </w:r>
      <w:r w:rsidR="00765165">
        <w:rPr>
          <w:rFonts w:cs="Arial"/>
          <w:sz w:val="24"/>
          <w:szCs w:val="24"/>
        </w:rPr>
        <w:t>ć</w:t>
      </w:r>
      <w:r w:rsidRPr="005B096F">
        <w:rPr>
          <w:rFonts w:cs="Arial"/>
          <w:sz w:val="24"/>
          <w:szCs w:val="24"/>
        </w:rPr>
        <w:t xml:space="preserve"> wymagania bezpieczeństwa i higieny pracy stawiane pomieszczeniom, w których organizowane są szkolenia</w:t>
      </w:r>
      <w:r w:rsidR="007743A6">
        <w:rPr>
          <w:rFonts w:cs="Arial"/>
          <w:sz w:val="24"/>
          <w:szCs w:val="24"/>
        </w:rPr>
        <w:t>;</w:t>
      </w:r>
      <w:r w:rsidRPr="005B096F">
        <w:rPr>
          <w:rFonts w:cs="Arial"/>
          <w:sz w:val="24"/>
          <w:szCs w:val="24"/>
        </w:rPr>
        <w:t xml:space="preserve"> </w:t>
      </w:r>
      <w:r w:rsidR="00765165">
        <w:rPr>
          <w:rFonts w:cs="Arial"/>
          <w:sz w:val="24"/>
          <w:szCs w:val="24"/>
        </w:rPr>
        <w:t>musi mieć</w:t>
      </w:r>
      <w:r w:rsidRPr="005B096F">
        <w:rPr>
          <w:rFonts w:cs="Arial"/>
          <w:sz w:val="24"/>
          <w:szCs w:val="24"/>
        </w:rPr>
        <w:t xml:space="preserve"> bezpośredni dostęp do światła dziennego</w:t>
      </w:r>
      <w:r w:rsidR="00765165">
        <w:rPr>
          <w:rFonts w:cs="Arial"/>
          <w:sz w:val="24"/>
          <w:szCs w:val="24"/>
        </w:rPr>
        <w:t xml:space="preserve">, być </w:t>
      </w:r>
      <w:r w:rsidRPr="005B096F">
        <w:rPr>
          <w:rFonts w:cs="Arial"/>
          <w:sz w:val="24"/>
          <w:szCs w:val="24"/>
        </w:rPr>
        <w:t>po</w:t>
      </w:r>
      <w:r w:rsidR="00893076">
        <w:rPr>
          <w:rFonts w:cs="Arial"/>
          <w:sz w:val="24"/>
          <w:szCs w:val="24"/>
        </w:rPr>
        <w:t>sprzątana i zdezynfekowana. Sala</w:t>
      </w:r>
      <w:r w:rsidRPr="005B096F">
        <w:rPr>
          <w:rFonts w:cs="Arial"/>
          <w:sz w:val="24"/>
          <w:szCs w:val="24"/>
        </w:rPr>
        <w:t xml:space="preserve"> i dojście do </w:t>
      </w:r>
      <w:r w:rsidR="00575A26">
        <w:rPr>
          <w:rFonts w:cs="Arial"/>
          <w:sz w:val="24"/>
          <w:szCs w:val="24"/>
        </w:rPr>
        <w:t>ni</w:t>
      </w:r>
      <w:r w:rsidR="00893076">
        <w:rPr>
          <w:rFonts w:cs="Arial"/>
          <w:sz w:val="24"/>
          <w:szCs w:val="24"/>
        </w:rPr>
        <w:t>ej</w:t>
      </w:r>
      <w:r w:rsidRPr="005B096F">
        <w:rPr>
          <w:rFonts w:cs="Arial"/>
          <w:sz w:val="24"/>
          <w:szCs w:val="24"/>
        </w:rPr>
        <w:t xml:space="preserve"> </w:t>
      </w:r>
      <w:r w:rsidR="00765165">
        <w:rPr>
          <w:rFonts w:cs="Arial"/>
          <w:sz w:val="24"/>
          <w:szCs w:val="24"/>
        </w:rPr>
        <w:t>muszą być</w:t>
      </w:r>
      <w:r w:rsidRPr="005B096F">
        <w:rPr>
          <w:rFonts w:cs="Arial"/>
          <w:sz w:val="24"/>
          <w:szCs w:val="24"/>
        </w:rPr>
        <w:t xml:space="preserve"> dostępn</w:t>
      </w:r>
      <w:r w:rsidR="00765165">
        <w:rPr>
          <w:rFonts w:cs="Arial"/>
          <w:sz w:val="24"/>
          <w:szCs w:val="24"/>
        </w:rPr>
        <w:t>e</w:t>
      </w:r>
      <w:r w:rsidRPr="005B096F">
        <w:rPr>
          <w:rFonts w:cs="Arial"/>
          <w:sz w:val="24"/>
          <w:szCs w:val="24"/>
        </w:rPr>
        <w:t xml:space="preserve"> dla osób z niepełnosprawnościami (</w:t>
      </w:r>
      <w:r w:rsidR="00473B57">
        <w:rPr>
          <w:rFonts w:cs="Arial"/>
          <w:sz w:val="24"/>
          <w:szCs w:val="24"/>
        </w:rPr>
        <w:t xml:space="preserve">m.in. </w:t>
      </w:r>
      <w:r w:rsidRPr="005B096F">
        <w:rPr>
          <w:rFonts w:cs="Arial"/>
          <w:sz w:val="24"/>
          <w:szCs w:val="24"/>
        </w:rPr>
        <w:t>wejście pozbawione progu, szerokie drzwi</w:t>
      </w:r>
      <w:r>
        <w:rPr>
          <w:rFonts w:cs="Arial"/>
          <w:sz w:val="24"/>
          <w:szCs w:val="24"/>
        </w:rPr>
        <w:t xml:space="preserve"> </w:t>
      </w:r>
      <w:r w:rsidR="00DD6726">
        <w:rPr>
          <w:rFonts w:cs="Arial"/>
          <w:sz w:val="24"/>
          <w:szCs w:val="24"/>
        </w:rPr>
        <w:t xml:space="preserve">– </w:t>
      </w:r>
      <w:r>
        <w:rPr>
          <w:rFonts w:cs="Arial"/>
          <w:sz w:val="24"/>
          <w:szCs w:val="24"/>
        </w:rPr>
        <w:t>min. 90 cm</w:t>
      </w:r>
      <w:r w:rsidR="00893076">
        <w:rPr>
          <w:rFonts w:cs="Arial"/>
          <w:sz w:val="24"/>
          <w:szCs w:val="24"/>
        </w:rPr>
        <w:t>). Wyposażenie sali</w:t>
      </w:r>
      <w:r w:rsidRPr="005B096F">
        <w:rPr>
          <w:rFonts w:cs="Arial"/>
          <w:sz w:val="24"/>
          <w:szCs w:val="24"/>
        </w:rPr>
        <w:t xml:space="preserve">: projektor </w:t>
      </w:r>
      <w:r w:rsidRPr="005B096F">
        <w:rPr>
          <w:rFonts w:cs="Arial"/>
          <w:sz w:val="24"/>
          <w:szCs w:val="24"/>
        </w:rPr>
        <w:lastRenderedPageBreak/>
        <w:t>multimedialny, ekran do projektora, Internet (Wi-Fi), flipchart z papierem i flamastrami,</w:t>
      </w:r>
      <w:r w:rsidR="009E4962">
        <w:rPr>
          <w:rFonts w:cs="Arial"/>
          <w:sz w:val="24"/>
          <w:szCs w:val="24"/>
        </w:rPr>
        <w:t xml:space="preserve"> wieszaki na odzież wierzchnią,</w:t>
      </w:r>
      <w:r w:rsidRPr="005B096F">
        <w:rPr>
          <w:rFonts w:cs="Arial"/>
          <w:sz w:val="24"/>
          <w:szCs w:val="24"/>
        </w:rPr>
        <w:t xml:space="preserve"> miejsca do siedzenia dla ma</w:t>
      </w:r>
      <w:r w:rsidR="00765165">
        <w:rPr>
          <w:rFonts w:cs="Arial"/>
          <w:sz w:val="24"/>
          <w:szCs w:val="24"/>
        </w:rPr>
        <w:t>ks</w:t>
      </w:r>
      <w:r w:rsidRPr="005B096F">
        <w:rPr>
          <w:rFonts w:cs="Arial"/>
          <w:sz w:val="24"/>
          <w:szCs w:val="24"/>
        </w:rPr>
        <w:t>. 1</w:t>
      </w:r>
      <w:r w:rsidR="007743A6">
        <w:rPr>
          <w:rFonts w:cs="Arial"/>
          <w:sz w:val="24"/>
          <w:szCs w:val="24"/>
        </w:rPr>
        <w:t>3</w:t>
      </w:r>
      <w:r w:rsidRPr="005B096F">
        <w:rPr>
          <w:rFonts w:cs="Arial"/>
          <w:sz w:val="24"/>
          <w:szCs w:val="24"/>
        </w:rPr>
        <w:t xml:space="preserve"> uczestników/-czek szkoleni</w:t>
      </w:r>
      <w:r w:rsidR="007743A6">
        <w:rPr>
          <w:rFonts w:cs="Arial"/>
          <w:sz w:val="24"/>
          <w:szCs w:val="24"/>
        </w:rPr>
        <w:t>a oraz 2 trenerów/-</w:t>
      </w:r>
      <w:proofErr w:type="spellStart"/>
      <w:r w:rsidR="007743A6">
        <w:rPr>
          <w:rFonts w:cs="Arial"/>
          <w:sz w:val="24"/>
          <w:szCs w:val="24"/>
        </w:rPr>
        <w:t>ek</w:t>
      </w:r>
      <w:proofErr w:type="spellEnd"/>
      <w:r w:rsidR="00575A26">
        <w:rPr>
          <w:rFonts w:cs="Arial"/>
          <w:sz w:val="24"/>
          <w:szCs w:val="24"/>
        </w:rPr>
        <w:t>. W bliskiej odległości od sal</w:t>
      </w:r>
      <w:r w:rsidR="00893076">
        <w:rPr>
          <w:rFonts w:cs="Arial"/>
          <w:sz w:val="24"/>
          <w:szCs w:val="24"/>
        </w:rPr>
        <w:t>i</w:t>
      </w:r>
      <w:r w:rsidR="00575A26">
        <w:rPr>
          <w:rFonts w:cs="Arial"/>
          <w:sz w:val="24"/>
          <w:szCs w:val="24"/>
        </w:rPr>
        <w:t xml:space="preserve"> musi</w:t>
      </w:r>
      <w:r w:rsidR="00765165">
        <w:rPr>
          <w:rFonts w:cs="Arial"/>
          <w:sz w:val="24"/>
          <w:szCs w:val="24"/>
        </w:rPr>
        <w:t xml:space="preserve"> znajdować się </w:t>
      </w:r>
      <w:r w:rsidR="00DD6726">
        <w:rPr>
          <w:rFonts w:cs="Arial"/>
          <w:sz w:val="24"/>
          <w:szCs w:val="24"/>
        </w:rPr>
        <w:t>toaleta dostosowana d</w:t>
      </w:r>
      <w:r w:rsidRPr="005B096F">
        <w:rPr>
          <w:rFonts w:cs="Arial"/>
          <w:sz w:val="24"/>
          <w:szCs w:val="24"/>
        </w:rPr>
        <w:t>o potrz</w:t>
      </w:r>
      <w:r w:rsidR="00DD6726">
        <w:rPr>
          <w:rFonts w:cs="Arial"/>
          <w:sz w:val="24"/>
          <w:szCs w:val="24"/>
        </w:rPr>
        <w:t>eb osób z niepełnosprawnościami. W</w:t>
      </w:r>
      <w:r w:rsidR="001F68FB">
        <w:rPr>
          <w:rFonts w:cs="Arial"/>
          <w:sz w:val="24"/>
          <w:szCs w:val="24"/>
        </w:rPr>
        <w:t xml:space="preserve">yposażenie sali </w:t>
      </w:r>
      <w:r w:rsidR="00765165">
        <w:rPr>
          <w:rFonts w:cs="Arial"/>
          <w:sz w:val="24"/>
          <w:szCs w:val="24"/>
        </w:rPr>
        <w:t>musi</w:t>
      </w:r>
      <w:r w:rsidR="00DD6726">
        <w:rPr>
          <w:rFonts w:cs="Arial"/>
          <w:sz w:val="24"/>
          <w:szCs w:val="24"/>
        </w:rPr>
        <w:t xml:space="preserve"> być też zgodne z zał. nr 3.</w:t>
      </w:r>
      <w:r w:rsidR="00653771">
        <w:rPr>
          <w:rFonts w:cs="Arial"/>
          <w:sz w:val="24"/>
          <w:szCs w:val="24"/>
        </w:rPr>
        <w:t xml:space="preserve"> </w:t>
      </w:r>
      <w:r w:rsidR="005F50E2">
        <w:rPr>
          <w:rFonts w:cs="Arial"/>
          <w:sz w:val="24"/>
          <w:szCs w:val="24"/>
        </w:rPr>
        <w:t xml:space="preserve">Wykonawca </w:t>
      </w:r>
      <w:r w:rsidR="009E4962">
        <w:rPr>
          <w:rFonts w:cs="Arial"/>
          <w:sz w:val="24"/>
          <w:szCs w:val="24"/>
        </w:rPr>
        <w:t xml:space="preserve">musi </w:t>
      </w:r>
      <w:r w:rsidR="005F50E2">
        <w:rPr>
          <w:rFonts w:cs="Arial"/>
          <w:sz w:val="24"/>
          <w:szCs w:val="24"/>
        </w:rPr>
        <w:t>zapewni</w:t>
      </w:r>
      <w:r w:rsidR="009E4962">
        <w:rPr>
          <w:rFonts w:cs="Arial"/>
          <w:sz w:val="24"/>
          <w:szCs w:val="24"/>
        </w:rPr>
        <w:t>ć</w:t>
      </w:r>
      <w:r w:rsidRPr="005B096F">
        <w:rPr>
          <w:rFonts w:cs="Arial"/>
          <w:sz w:val="24"/>
          <w:szCs w:val="24"/>
        </w:rPr>
        <w:t xml:space="preserve"> osob</w:t>
      </w:r>
      <w:r w:rsidR="005F50E2">
        <w:rPr>
          <w:rFonts w:cs="Arial"/>
          <w:sz w:val="24"/>
          <w:szCs w:val="24"/>
        </w:rPr>
        <w:t>ę</w:t>
      </w:r>
      <w:r w:rsidRPr="005B096F">
        <w:rPr>
          <w:rFonts w:cs="Arial"/>
          <w:sz w:val="24"/>
          <w:szCs w:val="24"/>
        </w:rPr>
        <w:t xml:space="preserve"> z obsługi do bieżącego rozwiązywania problemów technicznych.</w:t>
      </w:r>
    </w:p>
    <w:p w14:paraId="74D0F633" w14:textId="6245538A" w:rsidR="00F76FD8" w:rsidRDefault="00575A26" w:rsidP="005B096F">
      <w:pPr>
        <w:spacing w:before="240" w:line="360" w:lineRule="auto"/>
        <w:rPr>
          <w:rFonts w:cs="Arial"/>
          <w:sz w:val="24"/>
          <w:szCs w:val="24"/>
        </w:rPr>
      </w:pPr>
      <w:r>
        <w:rPr>
          <w:rFonts w:cs="Arial"/>
          <w:sz w:val="24"/>
          <w:szCs w:val="24"/>
        </w:rPr>
        <w:t>Wykonawca</w:t>
      </w:r>
      <w:r w:rsidR="00B81EEE">
        <w:rPr>
          <w:rFonts w:cs="Arial"/>
          <w:sz w:val="24"/>
          <w:szCs w:val="24"/>
        </w:rPr>
        <w:t xml:space="preserve"> musi</w:t>
      </w:r>
      <w:r>
        <w:rPr>
          <w:rFonts w:cs="Arial"/>
          <w:sz w:val="24"/>
          <w:szCs w:val="24"/>
        </w:rPr>
        <w:t xml:space="preserve"> zapewni</w:t>
      </w:r>
      <w:r w:rsidR="00B81EEE">
        <w:rPr>
          <w:rFonts w:cs="Arial"/>
          <w:sz w:val="24"/>
          <w:szCs w:val="24"/>
        </w:rPr>
        <w:t>ć</w:t>
      </w:r>
      <w:r>
        <w:rPr>
          <w:rFonts w:cs="Arial"/>
          <w:sz w:val="24"/>
          <w:szCs w:val="24"/>
        </w:rPr>
        <w:t xml:space="preserve"> możliwość</w:t>
      </w:r>
      <w:r w:rsidRPr="00575A26">
        <w:rPr>
          <w:rFonts w:cs="Arial"/>
          <w:sz w:val="24"/>
          <w:szCs w:val="24"/>
        </w:rPr>
        <w:t xml:space="preserve"> przechowania materiałów szkoleniowych (kul, balkoników, wózków inwalidzkich itp.) w zamkniętym pomieszczeniu na terenie obiektu</w:t>
      </w:r>
      <w:r w:rsidR="00BC70A0">
        <w:rPr>
          <w:rFonts w:cs="Arial"/>
          <w:sz w:val="24"/>
          <w:szCs w:val="24"/>
        </w:rPr>
        <w:t xml:space="preserve"> na czas odbywania się szkoleń (24-26.08.2021 r</w:t>
      </w:r>
      <w:r>
        <w:rPr>
          <w:rFonts w:cs="Arial"/>
          <w:sz w:val="24"/>
          <w:szCs w:val="24"/>
        </w:rPr>
        <w:t>.</w:t>
      </w:r>
      <w:r w:rsidR="00BC70A0">
        <w:rPr>
          <w:rFonts w:cs="Arial"/>
          <w:sz w:val="24"/>
          <w:szCs w:val="24"/>
        </w:rPr>
        <w:t>).</w:t>
      </w:r>
    </w:p>
    <w:p w14:paraId="72BAA17C" w14:textId="53E83D12" w:rsidR="00BD6395" w:rsidRDefault="00BD6395" w:rsidP="00417F46">
      <w:pPr>
        <w:spacing w:before="240" w:after="0" w:line="360" w:lineRule="auto"/>
        <w:rPr>
          <w:rFonts w:cs="Arial"/>
          <w:sz w:val="24"/>
          <w:szCs w:val="24"/>
        </w:rPr>
      </w:pPr>
      <w:r w:rsidRPr="00BD6395">
        <w:rPr>
          <w:rFonts w:cs="Arial"/>
          <w:b/>
          <w:sz w:val="24"/>
          <w:szCs w:val="24"/>
        </w:rPr>
        <w:t>Usługa cateringowa</w:t>
      </w:r>
      <w:r>
        <w:rPr>
          <w:rFonts w:cs="Arial"/>
          <w:sz w:val="24"/>
          <w:szCs w:val="24"/>
        </w:rPr>
        <w:t xml:space="preserve">: </w:t>
      </w:r>
      <w:r w:rsidR="00796EB3">
        <w:rPr>
          <w:rFonts w:cs="Arial"/>
          <w:sz w:val="24"/>
          <w:szCs w:val="24"/>
        </w:rPr>
        <w:t>s</w:t>
      </w:r>
      <w:r w:rsidR="00893076">
        <w:rPr>
          <w:rFonts w:cs="Arial"/>
          <w:sz w:val="24"/>
          <w:szCs w:val="24"/>
        </w:rPr>
        <w:t>ala szkoleniowa</w:t>
      </w:r>
      <w:r w:rsidR="007743A6" w:rsidRPr="007743A6">
        <w:rPr>
          <w:rFonts w:cs="Arial"/>
          <w:sz w:val="24"/>
          <w:szCs w:val="24"/>
        </w:rPr>
        <w:t xml:space="preserve"> </w:t>
      </w:r>
      <w:r w:rsidR="00E24B59">
        <w:rPr>
          <w:rFonts w:cs="Arial"/>
          <w:sz w:val="24"/>
          <w:szCs w:val="24"/>
        </w:rPr>
        <w:t>posiada</w:t>
      </w:r>
      <w:r w:rsidR="007743A6" w:rsidRPr="007743A6">
        <w:rPr>
          <w:rFonts w:cs="Arial"/>
          <w:sz w:val="24"/>
          <w:szCs w:val="24"/>
        </w:rPr>
        <w:t xml:space="preserve"> miejsce świadczenia usługi cateringowej. Usługa </w:t>
      </w:r>
      <w:r w:rsidR="00796EB3">
        <w:rPr>
          <w:rFonts w:cs="Arial"/>
          <w:sz w:val="24"/>
          <w:szCs w:val="24"/>
        </w:rPr>
        <w:t xml:space="preserve">cateringowa może być świadczona w przestrzeni obok </w:t>
      </w:r>
      <w:r w:rsidR="00554B86">
        <w:rPr>
          <w:rFonts w:cs="Arial"/>
          <w:sz w:val="24"/>
          <w:szCs w:val="24"/>
        </w:rPr>
        <w:t>s</w:t>
      </w:r>
      <w:r w:rsidR="00893076">
        <w:rPr>
          <w:rFonts w:cs="Arial"/>
          <w:sz w:val="24"/>
          <w:szCs w:val="24"/>
        </w:rPr>
        <w:t xml:space="preserve">ali </w:t>
      </w:r>
      <w:r w:rsidR="007743A6" w:rsidRPr="007743A6">
        <w:rPr>
          <w:rFonts w:cs="Arial"/>
          <w:sz w:val="24"/>
          <w:szCs w:val="24"/>
        </w:rPr>
        <w:t>szkoleniow</w:t>
      </w:r>
      <w:r w:rsidR="00893076">
        <w:rPr>
          <w:rFonts w:cs="Arial"/>
          <w:sz w:val="24"/>
          <w:szCs w:val="24"/>
        </w:rPr>
        <w:t>ej</w:t>
      </w:r>
      <w:r w:rsidR="007743A6" w:rsidRPr="007743A6">
        <w:rPr>
          <w:rFonts w:cs="Arial"/>
          <w:sz w:val="24"/>
          <w:szCs w:val="24"/>
        </w:rPr>
        <w:t xml:space="preserve">, </w:t>
      </w:r>
      <w:r w:rsidR="00796EB3">
        <w:rPr>
          <w:rFonts w:cs="Arial"/>
          <w:sz w:val="24"/>
          <w:szCs w:val="24"/>
        </w:rPr>
        <w:t xml:space="preserve">pod warunkiem, że przestrzeń ta będzie </w:t>
      </w:r>
      <w:r w:rsidR="007743A6" w:rsidRPr="007743A6">
        <w:rPr>
          <w:rFonts w:cs="Arial"/>
          <w:sz w:val="24"/>
          <w:szCs w:val="24"/>
        </w:rPr>
        <w:t>dostępna dla osób z niepełnospra</w:t>
      </w:r>
      <w:r w:rsidR="00796EB3">
        <w:rPr>
          <w:rFonts w:cs="Arial"/>
          <w:sz w:val="24"/>
          <w:szCs w:val="24"/>
        </w:rPr>
        <w:t>wnościami (m.in</w:t>
      </w:r>
      <w:r w:rsidR="007743A6" w:rsidRPr="007743A6">
        <w:rPr>
          <w:rFonts w:cs="Arial"/>
          <w:sz w:val="24"/>
          <w:szCs w:val="24"/>
        </w:rPr>
        <w:t>.</w:t>
      </w:r>
      <w:r w:rsidR="00796EB3">
        <w:rPr>
          <w:rFonts w:cs="Arial"/>
          <w:sz w:val="24"/>
          <w:szCs w:val="24"/>
        </w:rPr>
        <w:t xml:space="preserve"> przestrzeń </w:t>
      </w:r>
      <w:r w:rsidR="007743A6" w:rsidRPr="007743A6">
        <w:rPr>
          <w:rFonts w:cs="Arial"/>
          <w:sz w:val="24"/>
          <w:szCs w:val="24"/>
        </w:rPr>
        <w:t>manewrowa, odpowiednia wysokość stolików)</w:t>
      </w:r>
      <w:r w:rsidR="007743A6">
        <w:rPr>
          <w:rFonts w:cs="Arial"/>
          <w:sz w:val="24"/>
          <w:szCs w:val="24"/>
        </w:rPr>
        <w:t>.</w:t>
      </w:r>
      <w:r w:rsidR="00575A26">
        <w:rPr>
          <w:rFonts w:cs="Arial"/>
          <w:sz w:val="24"/>
          <w:szCs w:val="24"/>
        </w:rPr>
        <w:t xml:space="preserve"> Usługa cateringowa będzie </w:t>
      </w:r>
      <w:r w:rsidR="00737886">
        <w:rPr>
          <w:rFonts w:cs="Arial"/>
          <w:sz w:val="24"/>
          <w:szCs w:val="24"/>
        </w:rPr>
        <w:t>realizowana podczas 3 dni szkoleniowych (łącznie</w:t>
      </w:r>
      <w:r w:rsidR="00554B86">
        <w:rPr>
          <w:rFonts w:cs="Arial"/>
          <w:sz w:val="24"/>
          <w:szCs w:val="24"/>
        </w:rPr>
        <w:t>:</w:t>
      </w:r>
      <w:r w:rsidR="00737886">
        <w:rPr>
          <w:rFonts w:cs="Arial"/>
          <w:sz w:val="24"/>
          <w:szCs w:val="24"/>
        </w:rPr>
        <w:t xml:space="preserve"> 3 przerwy kawowe i 3 </w:t>
      </w:r>
      <w:r w:rsidR="00554B86">
        <w:rPr>
          <w:rFonts w:cs="Arial"/>
          <w:sz w:val="24"/>
          <w:szCs w:val="24"/>
        </w:rPr>
        <w:t>przerwy obiadowe</w:t>
      </w:r>
      <w:r w:rsidR="00737886">
        <w:rPr>
          <w:rFonts w:cs="Arial"/>
          <w:sz w:val="24"/>
          <w:szCs w:val="24"/>
        </w:rPr>
        <w:t xml:space="preserve"> dla </w:t>
      </w:r>
      <w:r w:rsidR="00A20E72">
        <w:rPr>
          <w:rFonts w:cs="Arial"/>
          <w:sz w:val="24"/>
          <w:szCs w:val="24"/>
        </w:rPr>
        <w:t>uczestników/uczestniczek i trenerów/</w:t>
      </w:r>
      <w:proofErr w:type="spellStart"/>
      <w:r w:rsidR="00A20E72">
        <w:rPr>
          <w:rFonts w:cs="Arial"/>
          <w:sz w:val="24"/>
          <w:szCs w:val="24"/>
        </w:rPr>
        <w:t>ek</w:t>
      </w:r>
      <w:proofErr w:type="spellEnd"/>
      <w:r w:rsidR="00A20E72">
        <w:rPr>
          <w:rFonts w:cs="Arial"/>
          <w:sz w:val="24"/>
          <w:szCs w:val="24"/>
        </w:rPr>
        <w:t>).</w:t>
      </w:r>
      <w:r w:rsidR="00737886">
        <w:rPr>
          <w:rFonts w:cs="Arial"/>
          <w:sz w:val="24"/>
          <w:szCs w:val="24"/>
        </w:rPr>
        <w:t xml:space="preserve"> </w:t>
      </w:r>
    </w:p>
    <w:p w14:paraId="02CFCE93" w14:textId="2F8F9F73" w:rsidR="00BD6395" w:rsidRPr="00417F46" w:rsidRDefault="001F68FB" w:rsidP="00417F46">
      <w:pPr>
        <w:pStyle w:val="Akapitzlist"/>
        <w:numPr>
          <w:ilvl w:val="0"/>
          <w:numId w:val="10"/>
        </w:numPr>
        <w:spacing w:line="360" w:lineRule="auto"/>
        <w:rPr>
          <w:rFonts w:ascii="Arial" w:hAnsi="Arial" w:cs="Arial"/>
        </w:rPr>
      </w:pPr>
      <w:r w:rsidRPr="00417F46">
        <w:rPr>
          <w:rFonts w:ascii="Arial" w:hAnsi="Arial" w:cs="Arial"/>
          <w:b/>
        </w:rPr>
        <w:t>Przerwa kawowa</w:t>
      </w:r>
      <w:r w:rsidRPr="00417F46">
        <w:rPr>
          <w:rFonts w:ascii="Arial" w:hAnsi="Arial" w:cs="Arial"/>
        </w:rPr>
        <w:t xml:space="preserve"> – </w:t>
      </w:r>
      <w:r w:rsidR="00AD3D47" w:rsidRPr="00417F46">
        <w:rPr>
          <w:rFonts w:ascii="Arial" w:hAnsi="Arial" w:cs="Arial"/>
        </w:rPr>
        <w:t xml:space="preserve">przygotowana zgodnie z zał. nr 3; </w:t>
      </w:r>
      <w:r w:rsidRPr="00417F46">
        <w:rPr>
          <w:rFonts w:ascii="Arial" w:hAnsi="Arial" w:cs="Arial"/>
        </w:rPr>
        <w:t xml:space="preserve">całodniowa lub </w:t>
      </w:r>
      <w:r w:rsidR="00AD3D47" w:rsidRPr="00417F46">
        <w:rPr>
          <w:rFonts w:ascii="Arial" w:hAnsi="Arial" w:cs="Arial"/>
        </w:rPr>
        <w:t>uzupełniana w trakcie szkolenia</w:t>
      </w:r>
      <w:r w:rsidRPr="00417F46">
        <w:rPr>
          <w:rFonts w:ascii="Arial" w:hAnsi="Arial" w:cs="Arial"/>
        </w:rPr>
        <w:t xml:space="preserve">. Przerwa kawowa </w:t>
      </w:r>
      <w:r w:rsidR="00BD0448" w:rsidRPr="00417F46">
        <w:rPr>
          <w:rFonts w:ascii="Arial" w:hAnsi="Arial" w:cs="Arial"/>
        </w:rPr>
        <w:t>musi</w:t>
      </w:r>
      <w:r w:rsidRPr="00417F46">
        <w:rPr>
          <w:rFonts w:ascii="Arial" w:hAnsi="Arial" w:cs="Arial"/>
        </w:rPr>
        <w:t xml:space="preserve"> być przygotowana na przy</w:t>
      </w:r>
      <w:r w:rsidR="00BD0448" w:rsidRPr="00417F46">
        <w:rPr>
          <w:rFonts w:ascii="Arial" w:hAnsi="Arial" w:cs="Arial"/>
        </w:rPr>
        <w:t>jazd uczestników/-</w:t>
      </w:r>
      <w:proofErr w:type="spellStart"/>
      <w:r w:rsidR="00BD0448" w:rsidRPr="00417F46">
        <w:rPr>
          <w:rFonts w:ascii="Arial" w:hAnsi="Arial" w:cs="Arial"/>
        </w:rPr>
        <w:t>ek</w:t>
      </w:r>
      <w:proofErr w:type="spellEnd"/>
      <w:r w:rsidR="00BD0448" w:rsidRPr="00417F46">
        <w:rPr>
          <w:rFonts w:ascii="Arial" w:hAnsi="Arial" w:cs="Arial"/>
        </w:rPr>
        <w:t xml:space="preserve"> (</w:t>
      </w:r>
      <w:r w:rsidRPr="00417F46">
        <w:rPr>
          <w:rFonts w:ascii="Arial" w:hAnsi="Arial" w:cs="Arial"/>
        </w:rPr>
        <w:t>nie później niż 30 minut</w:t>
      </w:r>
      <w:r w:rsidR="00BD0448" w:rsidRPr="00417F46">
        <w:rPr>
          <w:rFonts w:ascii="Arial" w:hAnsi="Arial" w:cs="Arial"/>
        </w:rPr>
        <w:t xml:space="preserve"> przed rozpoczęciem szkolenia) i z</w:t>
      </w:r>
      <w:r w:rsidRPr="00417F46">
        <w:rPr>
          <w:rFonts w:ascii="Arial" w:hAnsi="Arial" w:cs="Arial"/>
        </w:rPr>
        <w:t xml:space="preserve">organizowana w miejscu zapewniającym swobodny dostęp, również dla osób z niepełnosprawnościami. Zapotrzebowanie na wersję przekąsek wegetariańskich lub innych diet będzie zgłoszone z odpowiednim wyprzedzeniem i potwierdzone na 3 dni przed szkoleniem. </w:t>
      </w:r>
    </w:p>
    <w:p w14:paraId="18423A9C" w14:textId="2E05AB93" w:rsidR="001F68FB" w:rsidRPr="00417F46" w:rsidRDefault="001F68FB" w:rsidP="00417F46">
      <w:pPr>
        <w:pStyle w:val="Akapitzlist"/>
        <w:numPr>
          <w:ilvl w:val="0"/>
          <w:numId w:val="10"/>
        </w:numPr>
        <w:spacing w:line="360" w:lineRule="auto"/>
        <w:rPr>
          <w:rFonts w:ascii="Arial" w:hAnsi="Arial" w:cs="Arial"/>
        </w:rPr>
      </w:pPr>
      <w:r w:rsidRPr="00417F46">
        <w:rPr>
          <w:rFonts w:ascii="Arial" w:hAnsi="Arial" w:cs="Arial"/>
          <w:b/>
        </w:rPr>
        <w:t>Obiad</w:t>
      </w:r>
      <w:r w:rsidRPr="00417F46">
        <w:rPr>
          <w:rFonts w:ascii="Arial" w:hAnsi="Arial" w:cs="Arial"/>
        </w:rPr>
        <w:t xml:space="preserve"> – </w:t>
      </w:r>
      <w:r w:rsidR="00AD3D47" w:rsidRPr="00417F46">
        <w:rPr>
          <w:rFonts w:ascii="Arial" w:hAnsi="Arial" w:cs="Arial"/>
        </w:rPr>
        <w:t xml:space="preserve">przygotowany </w:t>
      </w:r>
      <w:r w:rsidR="00F26784" w:rsidRPr="00417F46">
        <w:rPr>
          <w:rFonts w:ascii="Arial" w:hAnsi="Arial" w:cs="Arial"/>
        </w:rPr>
        <w:t>zgodnie z zał. nr 3; z</w:t>
      </w:r>
      <w:r w:rsidRPr="00417F46">
        <w:rPr>
          <w:rFonts w:ascii="Arial" w:hAnsi="Arial" w:cs="Arial"/>
        </w:rPr>
        <w:t xml:space="preserve">apotrzebowanie na </w:t>
      </w:r>
      <w:r w:rsidR="00F26784" w:rsidRPr="00417F46">
        <w:rPr>
          <w:rFonts w:ascii="Arial" w:hAnsi="Arial" w:cs="Arial"/>
        </w:rPr>
        <w:t xml:space="preserve">posiłki wegetariańskie lub inne diety zostanie </w:t>
      </w:r>
      <w:r w:rsidRPr="00417F46">
        <w:rPr>
          <w:rFonts w:ascii="Arial" w:hAnsi="Arial" w:cs="Arial"/>
        </w:rPr>
        <w:t>zgłoszone z odpowiednim wyprzedzeniem i potwierdz</w:t>
      </w:r>
      <w:r w:rsidR="00F26784" w:rsidRPr="00417F46">
        <w:rPr>
          <w:rFonts w:ascii="Arial" w:hAnsi="Arial" w:cs="Arial"/>
        </w:rPr>
        <w:t xml:space="preserve">one na 3 dni przed szkoleniem. </w:t>
      </w:r>
      <w:r w:rsidRPr="00417F46">
        <w:rPr>
          <w:rFonts w:ascii="Arial" w:hAnsi="Arial" w:cs="Arial"/>
        </w:rPr>
        <w:t xml:space="preserve">Do </w:t>
      </w:r>
      <w:r w:rsidR="00DB7D2E" w:rsidRPr="00417F46">
        <w:rPr>
          <w:rFonts w:ascii="Arial" w:hAnsi="Arial" w:cs="Arial"/>
        </w:rPr>
        <w:t>p</w:t>
      </w:r>
      <w:r w:rsidRPr="00417F46">
        <w:rPr>
          <w:rFonts w:ascii="Arial" w:hAnsi="Arial" w:cs="Arial"/>
        </w:rPr>
        <w:t>osiłków należy zapewnić napoje zimne i ciepłe do wyboru. Nie dopuszcza się podania jednorazowej zastawy stołowej.</w:t>
      </w:r>
    </w:p>
    <w:p w14:paraId="4A163165" w14:textId="6775D644" w:rsidR="001F68FB" w:rsidRPr="001F68FB" w:rsidRDefault="001F68FB" w:rsidP="001F68FB">
      <w:pPr>
        <w:spacing w:before="240" w:line="360" w:lineRule="auto"/>
        <w:rPr>
          <w:rFonts w:cs="Arial"/>
          <w:sz w:val="24"/>
          <w:szCs w:val="24"/>
        </w:rPr>
      </w:pPr>
      <w:r w:rsidRPr="00EF7A07">
        <w:rPr>
          <w:rFonts w:cs="Arial"/>
          <w:b/>
          <w:sz w:val="24"/>
          <w:szCs w:val="24"/>
        </w:rPr>
        <w:lastRenderedPageBreak/>
        <w:t>Dodatkowe wymagania</w:t>
      </w:r>
      <w:r w:rsidR="00656EE9">
        <w:rPr>
          <w:rFonts w:cs="Arial"/>
          <w:sz w:val="24"/>
          <w:szCs w:val="24"/>
        </w:rPr>
        <w:t>: d</w:t>
      </w:r>
      <w:r>
        <w:rPr>
          <w:rFonts w:cs="Arial"/>
          <w:sz w:val="24"/>
          <w:szCs w:val="24"/>
        </w:rPr>
        <w:t>o miejsca szkolenia</w:t>
      </w:r>
      <w:r w:rsidRPr="001F68FB">
        <w:rPr>
          <w:rFonts w:cs="Arial"/>
          <w:sz w:val="24"/>
          <w:szCs w:val="24"/>
        </w:rPr>
        <w:t xml:space="preserve"> </w:t>
      </w:r>
      <w:r w:rsidR="00E24B59">
        <w:rPr>
          <w:rFonts w:cs="Arial"/>
          <w:sz w:val="24"/>
          <w:szCs w:val="24"/>
        </w:rPr>
        <w:t>musi</w:t>
      </w:r>
      <w:r w:rsidRPr="001F68FB">
        <w:rPr>
          <w:rFonts w:cs="Arial"/>
          <w:sz w:val="24"/>
          <w:szCs w:val="24"/>
        </w:rPr>
        <w:t xml:space="preserve"> być możliwość bezpośredniego dotarcia transportem publicznym z</w:t>
      </w:r>
      <w:r w:rsidR="00A20E72">
        <w:rPr>
          <w:rFonts w:cs="Arial"/>
          <w:sz w:val="24"/>
          <w:szCs w:val="24"/>
        </w:rPr>
        <w:t xml:space="preserve">e stacji Warszawa Centralna </w:t>
      </w:r>
      <w:r w:rsidR="00656EE9">
        <w:rPr>
          <w:rFonts w:cs="Arial"/>
          <w:sz w:val="24"/>
          <w:szCs w:val="24"/>
        </w:rPr>
        <w:t>w czasie maks.</w:t>
      </w:r>
      <w:r w:rsidRPr="001F68FB">
        <w:rPr>
          <w:rFonts w:cs="Arial"/>
          <w:sz w:val="24"/>
          <w:szCs w:val="24"/>
        </w:rPr>
        <w:t xml:space="preserve"> 30 min</w:t>
      </w:r>
      <w:r w:rsidR="00D10E51">
        <w:rPr>
          <w:rFonts w:cs="Arial"/>
          <w:sz w:val="24"/>
          <w:szCs w:val="24"/>
        </w:rPr>
        <w:t>.</w:t>
      </w:r>
      <w:r w:rsidRPr="001F68FB">
        <w:rPr>
          <w:rFonts w:cs="Arial"/>
          <w:sz w:val="24"/>
          <w:szCs w:val="24"/>
        </w:rPr>
        <w:t xml:space="preserve"> (włączając w to dojście na przystanki i przejazd). Przy połączeniu z przesiadką łączny czas nie może przekraczać 30 minut. </w:t>
      </w:r>
    </w:p>
    <w:p w14:paraId="22AD28CA" w14:textId="5B485A4E" w:rsidR="00EF7A07" w:rsidRDefault="00EF7A07" w:rsidP="00EF7A07">
      <w:pPr>
        <w:spacing w:before="240" w:line="360" w:lineRule="auto"/>
        <w:rPr>
          <w:rFonts w:cs="Arial"/>
          <w:sz w:val="24"/>
          <w:szCs w:val="24"/>
        </w:rPr>
      </w:pPr>
      <w:r>
        <w:rPr>
          <w:rFonts w:cs="Arial"/>
          <w:sz w:val="24"/>
          <w:szCs w:val="24"/>
        </w:rPr>
        <w:t>Przy budynku</w:t>
      </w:r>
      <w:r w:rsidR="00E24B59">
        <w:rPr>
          <w:rFonts w:cs="Arial"/>
          <w:sz w:val="24"/>
          <w:szCs w:val="24"/>
        </w:rPr>
        <w:t>,</w:t>
      </w:r>
      <w:r>
        <w:rPr>
          <w:rFonts w:cs="Arial"/>
          <w:sz w:val="24"/>
          <w:szCs w:val="24"/>
        </w:rPr>
        <w:t xml:space="preserve"> w którym znajduj</w:t>
      </w:r>
      <w:r w:rsidR="00893076">
        <w:rPr>
          <w:rFonts w:cs="Arial"/>
          <w:sz w:val="24"/>
          <w:szCs w:val="24"/>
        </w:rPr>
        <w:t>e</w:t>
      </w:r>
      <w:r w:rsidR="00A20E72">
        <w:rPr>
          <w:rFonts w:cs="Arial"/>
          <w:sz w:val="24"/>
          <w:szCs w:val="24"/>
        </w:rPr>
        <w:t xml:space="preserve"> się sal</w:t>
      </w:r>
      <w:r w:rsidR="00893076">
        <w:rPr>
          <w:rFonts w:cs="Arial"/>
          <w:sz w:val="24"/>
          <w:szCs w:val="24"/>
        </w:rPr>
        <w:t>a</w:t>
      </w:r>
      <w:r>
        <w:rPr>
          <w:rFonts w:cs="Arial"/>
          <w:sz w:val="24"/>
          <w:szCs w:val="24"/>
        </w:rPr>
        <w:t xml:space="preserve"> powinno znajdować się przynajmniej 1</w:t>
      </w:r>
      <w:r w:rsidR="001F68FB" w:rsidRPr="001F68FB">
        <w:rPr>
          <w:rFonts w:cs="Arial"/>
          <w:sz w:val="24"/>
          <w:szCs w:val="24"/>
        </w:rPr>
        <w:t xml:space="preserve"> miejsc</w:t>
      </w:r>
      <w:r w:rsidR="00753E80">
        <w:rPr>
          <w:rFonts w:cs="Arial"/>
          <w:sz w:val="24"/>
          <w:szCs w:val="24"/>
        </w:rPr>
        <w:t>e</w:t>
      </w:r>
      <w:r w:rsidR="001F68FB" w:rsidRPr="001F68FB">
        <w:rPr>
          <w:rFonts w:cs="Arial"/>
          <w:sz w:val="24"/>
          <w:szCs w:val="24"/>
        </w:rPr>
        <w:t xml:space="preserve"> parkingowe dla osób z niepełnosprawnościami spełniające wymagania budowlane (</w:t>
      </w:r>
      <w:hyperlink r:id="rId8" w:history="1">
        <w:r w:rsidRPr="006B2311">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5556AA">
        <w:rPr>
          <w:rFonts w:cs="Arial"/>
          <w:sz w:val="24"/>
          <w:szCs w:val="24"/>
        </w:rPr>
        <w:t>)</w:t>
      </w:r>
      <w:r w:rsidR="001F68FB" w:rsidRPr="001F68FB">
        <w:rPr>
          <w:rFonts w:cs="Arial"/>
          <w:sz w:val="24"/>
          <w:szCs w:val="24"/>
        </w:rPr>
        <w:t xml:space="preserve"> lub takie miejsca powinny znajdować się w pobliżu</w:t>
      </w:r>
      <w:r w:rsidR="00656EE9">
        <w:rPr>
          <w:rFonts w:cs="Arial"/>
          <w:sz w:val="24"/>
          <w:szCs w:val="24"/>
        </w:rPr>
        <w:t xml:space="preserve"> budynku. Wejście do budynku i</w:t>
      </w:r>
      <w:r w:rsidR="00A20E72">
        <w:rPr>
          <w:rFonts w:cs="Arial"/>
          <w:sz w:val="24"/>
          <w:szCs w:val="24"/>
        </w:rPr>
        <w:t xml:space="preserve"> do sal</w:t>
      </w:r>
      <w:r w:rsidR="00893076">
        <w:rPr>
          <w:rFonts w:cs="Arial"/>
          <w:sz w:val="24"/>
          <w:szCs w:val="24"/>
        </w:rPr>
        <w:t>i</w:t>
      </w:r>
      <w:r>
        <w:rPr>
          <w:rFonts w:cs="Arial"/>
          <w:sz w:val="24"/>
          <w:szCs w:val="24"/>
        </w:rPr>
        <w:t xml:space="preserve"> powinno być dostępne dla osób z niepełnosprawnościami (</w:t>
      </w:r>
      <w:hyperlink r:id="rId9" w:history="1">
        <w:r w:rsidR="005556AA" w:rsidRPr="006B2311">
          <w:rPr>
            <w:rStyle w:val="Hipercze"/>
            <w:rFonts w:cs="Arial"/>
            <w:sz w:val="24"/>
            <w:szCs w:val="24"/>
          </w:rPr>
          <w:t>https://budowlaneabc.gov.pl/standardy-projektowania-budynkow-dla-osob-niepelnosprawnych/budynek/strefa-wejscia/strefa-wejscia/</w:t>
        </w:r>
      </w:hyperlink>
      <w:r w:rsidR="005556AA">
        <w:rPr>
          <w:rFonts w:cs="Arial"/>
          <w:sz w:val="24"/>
          <w:szCs w:val="24"/>
        </w:rPr>
        <w:t>)</w:t>
      </w:r>
    </w:p>
    <w:p w14:paraId="0B98DD02" w14:textId="333F591D" w:rsidR="00EF7A07" w:rsidRPr="00EF7A07" w:rsidRDefault="00EF7A07" w:rsidP="00EF7A07">
      <w:pPr>
        <w:spacing w:before="240" w:line="360" w:lineRule="auto"/>
        <w:rPr>
          <w:rFonts w:cs="Arial"/>
          <w:sz w:val="24"/>
          <w:szCs w:val="24"/>
        </w:rPr>
      </w:pPr>
      <w:r w:rsidRPr="00EF7A07">
        <w:rPr>
          <w:rFonts w:cs="Arial"/>
          <w:sz w:val="24"/>
          <w:szCs w:val="24"/>
        </w:rPr>
        <w:t>Zamawiający zastrzega sobie prawo do weryfikacji obiektów pod kątem dostępności dla osób z niepełnosprawnościami</w:t>
      </w:r>
      <w:r w:rsidR="00AC1912">
        <w:rPr>
          <w:rFonts w:cs="Arial"/>
          <w:sz w:val="24"/>
          <w:szCs w:val="24"/>
        </w:rPr>
        <w:t>. Akceptując warunki zamówienia</w:t>
      </w:r>
      <w:r w:rsidRPr="00EF7A07">
        <w:rPr>
          <w:rFonts w:cs="Arial"/>
          <w:sz w:val="24"/>
          <w:szCs w:val="24"/>
        </w:rPr>
        <w:t xml:space="preserve"> Wykonawca wyraża na to zgodę. Oferty </w:t>
      </w:r>
      <w:r w:rsidR="00AC1912">
        <w:rPr>
          <w:rFonts w:cs="Arial"/>
          <w:sz w:val="24"/>
          <w:szCs w:val="24"/>
        </w:rPr>
        <w:t xml:space="preserve">dot. </w:t>
      </w:r>
      <w:r w:rsidRPr="00EF7A07">
        <w:rPr>
          <w:rFonts w:cs="Arial"/>
          <w:sz w:val="24"/>
          <w:szCs w:val="24"/>
        </w:rPr>
        <w:t>obiektów niespełniających warunku dostępności nie będą brane pod uwagę, ponieważ nie spełniają warunków zamówienia.</w:t>
      </w:r>
    </w:p>
    <w:p w14:paraId="02635D10" w14:textId="4D3005E6" w:rsidR="00EF7A07" w:rsidRPr="00EF7A07" w:rsidRDefault="00EF7A07" w:rsidP="00EF7A07">
      <w:pPr>
        <w:spacing w:before="240" w:line="360" w:lineRule="auto"/>
        <w:rPr>
          <w:rFonts w:cs="Arial"/>
          <w:sz w:val="24"/>
          <w:szCs w:val="24"/>
        </w:rPr>
      </w:pPr>
      <w:r w:rsidRPr="00EF7A07">
        <w:rPr>
          <w:rFonts w:cs="Arial"/>
          <w:sz w:val="24"/>
          <w:szCs w:val="24"/>
        </w:rPr>
        <w:t xml:space="preserve">Zamawiający wymaga od Wykonawcy dokonania wstępnej rezerwacji </w:t>
      </w:r>
      <w:r w:rsidR="00DA41B2">
        <w:rPr>
          <w:rFonts w:cs="Arial"/>
          <w:sz w:val="24"/>
          <w:szCs w:val="24"/>
        </w:rPr>
        <w:t xml:space="preserve">sali </w:t>
      </w:r>
      <w:r w:rsidR="00893076">
        <w:rPr>
          <w:rFonts w:cs="Arial"/>
          <w:sz w:val="24"/>
          <w:szCs w:val="24"/>
        </w:rPr>
        <w:t>szkoleniow</w:t>
      </w:r>
      <w:r w:rsidR="00DA41B2">
        <w:rPr>
          <w:rFonts w:cs="Arial"/>
          <w:sz w:val="24"/>
          <w:szCs w:val="24"/>
        </w:rPr>
        <w:t>ej</w:t>
      </w:r>
      <w:r w:rsidR="00893076">
        <w:rPr>
          <w:rFonts w:cs="Arial"/>
          <w:sz w:val="24"/>
          <w:szCs w:val="24"/>
        </w:rPr>
        <w:t xml:space="preserve"> </w:t>
      </w:r>
      <w:r w:rsidRPr="00EF7A07">
        <w:rPr>
          <w:rFonts w:cs="Arial"/>
          <w:sz w:val="24"/>
          <w:szCs w:val="24"/>
        </w:rPr>
        <w:t>we wskazanym obiekcie i podania kontaktu bezpośrednio do tego obiektu w celu potwierdzenia rezerwacji. Akceptu</w:t>
      </w:r>
      <w:r w:rsidR="00A5232B">
        <w:rPr>
          <w:rFonts w:cs="Arial"/>
          <w:sz w:val="24"/>
          <w:szCs w:val="24"/>
        </w:rPr>
        <w:t xml:space="preserve">jąc warunki zamówienia </w:t>
      </w:r>
      <w:r w:rsidRPr="00EF7A07">
        <w:rPr>
          <w:rFonts w:cs="Arial"/>
          <w:sz w:val="24"/>
          <w:szCs w:val="24"/>
        </w:rPr>
        <w:t>Wykonawca wyraża na to zgodę. Oferty niespełniające tego warunku nie będą brane pod uwagę, ponieważ nie spełniają warunków zamówienia.</w:t>
      </w:r>
    </w:p>
    <w:p w14:paraId="00BEFF86" w14:textId="444E1006" w:rsidR="00EF7A07" w:rsidRDefault="00EF7A07" w:rsidP="00EF7A07">
      <w:pPr>
        <w:spacing w:before="240" w:line="360" w:lineRule="auto"/>
        <w:rPr>
          <w:rFonts w:cs="Arial"/>
          <w:sz w:val="24"/>
          <w:szCs w:val="24"/>
        </w:rPr>
      </w:pPr>
      <w:r w:rsidRPr="00EF7A07">
        <w:rPr>
          <w:rFonts w:cs="Arial"/>
          <w:sz w:val="24"/>
          <w:szCs w:val="24"/>
        </w:rPr>
        <w:t>Stawki jednostkowe</w:t>
      </w:r>
      <w:r w:rsidR="00A5232B">
        <w:rPr>
          <w:rFonts w:cs="Arial"/>
          <w:sz w:val="24"/>
          <w:szCs w:val="24"/>
        </w:rPr>
        <w:t xml:space="preserve"> usług</w:t>
      </w:r>
      <w:r w:rsidRPr="00EF7A07">
        <w:rPr>
          <w:rFonts w:cs="Arial"/>
          <w:sz w:val="24"/>
          <w:szCs w:val="24"/>
        </w:rPr>
        <w:t xml:space="preserve"> nie mogą przekraczać stawek, o których mowa w zał</w:t>
      </w:r>
      <w:r w:rsidR="00A5232B">
        <w:rPr>
          <w:rFonts w:cs="Arial"/>
          <w:sz w:val="24"/>
          <w:szCs w:val="24"/>
        </w:rPr>
        <w:t>.</w:t>
      </w:r>
      <w:r w:rsidRPr="00EF7A07">
        <w:rPr>
          <w:rFonts w:cs="Arial"/>
          <w:sz w:val="24"/>
          <w:szCs w:val="24"/>
        </w:rPr>
        <w:t xml:space="preserve"> nr 3.</w:t>
      </w:r>
    </w:p>
    <w:p w14:paraId="34112FA6" w14:textId="3A5D75DF" w:rsidR="00EF7A07" w:rsidRPr="00EF7A07" w:rsidRDefault="00EF7A07" w:rsidP="00EF7A07">
      <w:pPr>
        <w:spacing w:before="240" w:line="360" w:lineRule="auto"/>
        <w:rPr>
          <w:rFonts w:cs="Arial"/>
          <w:sz w:val="24"/>
          <w:szCs w:val="24"/>
        </w:rPr>
      </w:pPr>
      <w:r w:rsidRPr="00EF7A07">
        <w:rPr>
          <w:rFonts w:cs="Arial"/>
          <w:sz w:val="24"/>
          <w:szCs w:val="24"/>
        </w:rPr>
        <w:t>Na 3 dni przed terminem szkolenia Zamawiający przekaże Wykonawcy program, na podstawie którego określone zostaną godziny posiłków, liczba uczestników/-</w:t>
      </w:r>
      <w:proofErr w:type="spellStart"/>
      <w:r w:rsidRPr="00EF7A07">
        <w:rPr>
          <w:rFonts w:cs="Arial"/>
          <w:sz w:val="24"/>
          <w:szCs w:val="24"/>
        </w:rPr>
        <w:t>ek</w:t>
      </w:r>
      <w:proofErr w:type="spellEnd"/>
      <w:r w:rsidRPr="00EF7A07">
        <w:rPr>
          <w:rFonts w:cs="Arial"/>
          <w:sz w:val="24"/>
          <w:szCs w:val="24"/>
        </w:rPr>
        <w:t>, oraz pozostałe kwestie organizacyjne.</w:t>
      </w:r>
    </w:p>
    <w:p w14:paraId="5BFE90B4" w14:textId="592FF88B" w:rsidR="008E7420" w:rsidRDefault="00EF7A07" w:rsidP="00EF7A07">
      <w:pPr>
        <w:spacing w:before="240" w:line="360" w:lineRule="auto"/>
      </w:pPr>
      <w:r w:rsidRPr="00EF7A07">
        <w:rPr>
          <w:rFonts w:cs="Arial"/>
          <w:sz w:val="24"/>
          <w:szCs w:val="24"/>
        </w:rPr>
        <w:lastRenderedPageBreak/>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uczestnika/-</w:t>
      </w:r>
      <w:proofErr w:type="spellStart"/>
      <w:r w:rsidRPr="00EF7A07">
        <w:rPr>
          <w:rFonts w:cs="Arial"/>
          <w:sz w:val="24"/>
          <w:szCs w:val="24"/>
        </w:rPr>
        <w:t>czki</w:t>
      </w:r>
      <w:proofErr w:type="spellEnd"/>
      <w:r w:rsidRPr="00EF7A07">
        <w:rPr>
          <w:rFonts w:cs="Arial"/>
          <w:sz w:val="24"/>
          <w:szCs w:val="24"/>
        </w:rPr>
        <w:t>,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8E7420" w:rsidRPr="008E7420">
        <w:t xml:space="preserve"> </w:t>
      </w:r>
    </w:p>
    <w:p w14:paraId="404CA597" w14:textId="7CF0ED5D" w:rsidR="0088138A" w:rsidRDefault="00956B9C" w:rsidP="0088138A">
      <w:pPr>
        <w:spacing w:before="240" w:line="360" w:lineRule="auto"/>
        <w:rPr>
          <w:rFonts w:cs="Arial"/>
          <w:sz w:val="24"/>
          <w:szCs w:val="24"/>
        </w:rPr>
      </w:pPr>
      <w:r w:rsidRPr="00A20E72">
        <w:rPr>
          <w:rFonts w:cs="Arial"/>
          <w:b/>
          <w:sz w:val="24"/>
          <w:szCs w:val="24"/>
        </w:rPr>
        <w:t xml:space="preserve">Waluta, w jakiej będą prowadzone rozliczenia związane z realizacją zamówienia oraz warunki płatności: </w:t>
      </w:r>
      <w:r w:rsidRPr="00A20E72">
        <w:rPr>
          <w:rFonts w:cs="Arial"/>
          <w:sz w:val="24"/>
          <w:szCs w:val="24"/>
        </w:rPr>
        <w:t>r</w:t>
      </w:r>
      <w:r w:rsidR="0088138A" w:rsidRPr="00A20E72">
        <w:rPr>
          <w:rFonts w:cs="Arial"/>
          <w:sz w:val="24"/>
          <w:szCs w:val="24"/>
        </w:rPr>
        <w:t>ozliczenia związane z realizacją niniejszego zamówienia będą prowadzone w polskich złotych (PLN) na zakończenie usługi.</w:t>
      </w:r>
      <w:r w:rsidRPr="00A20E72">
        <w:rPr>
          <w:rFonts w:cs="Arial"/>
          <w:sz w:val="24"/>
          <w:szCs w:val="24"/>
        </w:rPr>
        <w:t xml:space="preserve"> </w:t>
      </w:r>
      <w:r w:rsidR="0088138A" w:rsidRPr="00A20E72">
        <w:rPr>
          <w:rFonts w:cs="Arial"/>
          <w:sz w:val="24"/>
          <w:szCs w:val="24"/>
        </w:rPr>
        <w:t xml:space="preserve">Wynagrodzenie zostanie obliczone na podstawie cen jednostkowych zawartych w Formularzu oferty (kolumna C w tabeli) oraz liczby </w:t>
      </w:r>
      <w:r w:rsidR="000D63C2" w:rsidRPr="00A20E72">
        <w:rPr>
          <w:rFonts w:cs="Arial"/>
          <w:sz w:val="24"/>
          <w:szCs w:val="24"/>
        </w:rPr>
        <w:t xml:space="preserve">uczestników/-czek </w:t>
      </w:r>
      <w:r w:rsidR="0088138A" w:rsidRPr="00A20E72">
        <w:rPr>
          <w:rFonts w:cs="Arial"/>
          <w:sz w:val="24"/>
          <w:szCs w:val="24"/>
        </w:rPr>
        <w:t xml:space="preserve">faktycznie korzystających z poszczególnych usług. Płatność zostanie dokonana w terminie do 14 dni od daty otrzymania przez Zamawiającego prawidłowo wystawionej przez Wykonawcę faktury VAT za wykonane usługi. </w:t>
      </w:r>
    </w:p>
    <w:p w14:paraId="703FFBC9" w14:textId="77777777" w:rsidR="00785550" w:rsidRPr="009E3123" w:rsidRDefault="00785550" w:rsidP="00785550">
      <w:pPr>
        <w:spacing w:before="240" w:line="360" w:lineRule="auto"/>
        <w:rPr>
          <w:rFonts w:cs="Arial"/>
          <w:sz w:val="24"/>
        </w:rPr>
      </w:pPr>
      <w:r w:rsidRPr="009E3123">
        <w:rPr>
          <w:rFonts w:cs="Arial"/>
          <w:b/>
          <w:sz w:val="24"/>
        </w:rPr>
        <w:t>Finansowanie:</w:t>
      </w:r>
      <w:r w:rsidRPr="009E3123">
        <w:rPr>
          <w:rFonts w:cs="Arial"/>
          <w:sz w:val="24"/>
        </w:rPr>
        <w:t xml:space="preserve"> Zamówienie jest współfinansowane ze środków Unii Europejskiej w ramach Projektu „Samorząd bez barier”, Program Operacyjny Wiedza Edukacja Rozwój, Oś priorytetowa II. Efektywne polityki społeczne dla rynku pracy, gospodarki i edukacji, Nazwa Działania: 2.18 Wysokiej jakości usługi administracyjne.</w:t>
      </w:r>
    </w:p>
    <w:p w14:paraId="577960AE" w14:textId="38A3B6C2" w:rsidR="0088138A" w:rsidRPr="00986D5D" w:rsidRDefault="00986D5D" w:rsidP="00986D5D">
      <w:pPr>
        <w:spacing w:before="240" w:after="0" w:line="360" w:lineRule="auto"/>
        <w:rPr>
          <w:rFonts w:cs="Arial"/>
          <w:b/>
          <w:sz w:val="24"/>
        </w:rPr>
      </w:pPr>
      <w:r>
        <w:rPr>
          <w:rFonts w:cs="Arial"/>
          <w:b/>
          <w:sz w:val="24"/>
        </w:rPr>
        <w:t>Sposób przygotowania oferty:</w:t>
      </w:r>
    </w:p>
    <w:p w14:paraId="0ACCB45B" w14:textId="35916E52" w:rsidR="00986D5D" w:rsidRDefault="006E01C0" w:rsidP="00C812AE">
      <w:pPr>
        <w:pStyle w:val="Akapitzlist"/>
        <w:numPr>
          <w:ilvl w:val="0"/>
          <w:numId w:val="1"/>
        </w:numPr>
        <w:spacing w:before="240" w:line="360" w:lineRule="auto"/>
        <w:rPr>
          <w:rFonts w:ascii="Arial" w:hAnsi="Arial" w:cs="Arial"/>
        </w:rPr>
      </w:pPr>
      <w:r w:rsidRPr="00986D5D">
        <w:rPr>
          <w:rFonts w:ascii="Arial" w:hAnsi="Arial" w:cs="Arial"/>
        </w:rPr>
        <w:t xml:space="preserve">Prawidłowo przygotowana oferta </w:t>
      </w:r>
      <w:r>
        <w:rPr>
          <w:rFonts w:ascii="Arial" w:hAnsi="Arial" w:cs="Arial"/>
        </w:rPr>
        <w:t>m</w:t>
      </w:r>
      <w:r w:rsidR="00986D5D" w:rsidRPr="00986D5D">
        <w:rPr>
          <w:rFonts w:ascii="Arial" w:hAnsi="Arial" w:cs="Arial"/>
        </w:rPr>
        <w:t>usi</w:t>
      </w:r>
      <w:r w:rsidR="0088138A" w:rsidRPr="00986D5D">
        <w:rPr>
          <w:rFonts w:ascii="Arial" w:hAnsi="Arial" w:cs="Arial"/>
        </w:rPr>
        <w:t xml:space="preserve"> być sporządzona według wzoru FORMULARZ OFERTY (</w:t>
      </w:r>
      <w:r w:rsidR="00986D5D" w:rsidRPr="00986D5D">
        <w:rPr>
          <w:rFonts w:ascii="Arial" w:hAnsi="Arial" w:cs="Arial"/>
        </w:rPr>
        <w:t xml:space="preserve">zał. nr 1) i </w:t>
      </w:r>
      <w:r w:rsidR="0088138A" w:rsidRPr="00986D5D">
        <w:rPr>
          <w:rFonts w:ascii="Arial" w:hAnsi="Arial" w:cs="Arial"/>
        </w:rPr>
        <w:t>po</w:t>
      </w:r>
      <w:r w:rsidR="00986D5D" w:rsidRPr="00986D5D">
        <w:rPr>
          <w:rFonts w:ascii="Arial" w:hAnsi="Arial" w:cs="Arial"/>
        </w:rPr>
        <w:t>dpisana przez osobę upoważnioną</w:t>
      </w:r>
      <w:r w:rsidR="0088138A" w:rsidRPr="00986D5D">
        <w:rPr>
          <w:rFonts w:ascii="Arial" w:hAnsi="Arial" w:cs="Arial"/>
        </w:rPr>
        <w:t>/osoby upoważnione do reprezentowania Wykonawcy.</w:t>
      </w:r>
      <w:r w:rsidR="00986D5D" w:rsidRPr="00986D5D">
        <w:rPr>
          <w:rFonts w:ascii="Arial" w:hAnsi="Arial" w:cs="Arial"/>
        </w:rPr>
        <w:t xml:space="preserve"> </w:t>
      </w:r>
    </w:p>
    <w:p w14:paraId="5EC8B36A" w14:textId="4F2978CA"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 xml:space="preserve">Podpisy złożone przez Wykonawcę </w:t>
      </w:r>
      <w:r w:rsidR="00986D5D">
        <w:rPr>
          <w:rFonts w:ascii="Arial" w:hAnsi="Arial" w:cs="Arial"/>
        </w:rPr>
        <w:t>muszą</w:t>
      </w:r>
      <w:r w:rsidRPr="00986D5D">
        <w:rPr>
          <w:rFonts w:ascii="Arial" w:hAnsi="Arial" w:cs="Arial"/>
        </w:rPr>
        <w:t xml:space="preserve"> być opatrzone czytelnym imieniem i nazwiskiem lub pieczęcią imienną. Alternatywnie oferta i za</w:t>
      </w:r>
      <w:r w:rsidR="00986D5D">
        <w:rPr>
          <w:rFonts w:ascii="Arial" w:hAnsi="Arial" w:cs="Arial"/>
        </w:rPr>
        <w:t xml:space="preserve">łączniki mogą zostać </w:t>
      </w:r>
      <w:r w:rsidR="00EC1451">
        <w:rPr>
          <w:rFonts w:ascii="Arial" w:hAnsi="Arial" w:cs="Arial"/>
        </w:rPr>
        <w:t>podpisane</w:t>
      </w:r>
      <w:r w:rsidRPr="00986D5D">
        <w:rPr>
          <w:rFonts w:ascii="Arial" w:hAnsi="Arial" w:cs="Arial"/>
        </w:rPr>
        <w:t xml:space="preserve"> bezp</w:t>
      </w:r>
      <w:r w:rsidR="00986D5D">
        <w:rPr>
          <w:rFonts w:ascii="Arial" w:hAnsi="Arial" w:cs="Arial"/>
        </w:rPr>
        <w:t xml:space="preserve">iecznym podpisem elektronicznym </w:t>
      </w:r>
      <w:r w:rsidRPr="00986D5D">
        <w:rPr>
          <w:rFonts w:ascii="Arial" w:hAnsi="Arial" w:cs="Arial"/>
        </w:rPr>
        <w:t>z wykorzystaniem certyfikatu kwalifikowanego.</w:t>
      </w:r>
    </w:p>
    <w:p w14:paraId="0ADAAD1C"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lastRenderedPageBreak/>
        <w:t>W przypadku składania oferty na podstawie pełnomocnictwa, należy</w:t>
      </w:r>
      <w:r w:rsidR="00986D5D">
        <w:rPr>
          <w:rFonts w:ascii="Arial" w:hAnsi="Arial" w:cs="Arial"/>
        </w:rPr>
        <w:t xml:space="preserve"> jego kopię dołączyć do oferty </w:t>
      </w:r>
      <w:r w:rsidRPr="00986D5D">
        <w:rPr>
          <w:rFonts w:ascii="Arial" w:hAnsi="Arial" w:cs="Arial"/>
        </w:rPr>
        <w:t>jako załącznik.</w:t>
      </w:r>
    </w:p>
    <w:p w14:paraId="58CD7F2F"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Wykonawca może dołączyć do oferty dodatkowe załączniki wedle własnego uznania.</w:t>
      </w:r>
    </w:p>
    <w:p w14:paraId="194501B3"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Wykonawca może złożyć tylko jedną ofertę. Należy zwrócić uwagę na kompletność i poprawność złożenia i podpisania załączników.</w:t>
      </w:r>
    </w:p>
    <w:p w14:paraId="608B4CEC" w14:textId="2EFE9788"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 xml:space="preserve">Oferta </w:t>
      </w:r>
      <w:r w:rsidR="000D64A1">
        <w:rPr>
          <w:rFonts w:ascii="Arial" w:hAnsi="Arial" w:cs="Arial"/>
        </w:rPr>
        <w:t>musi</w:t>
      </w:r>
      <w:r w:rsidRPr="00986D5D">
        <w:rPr>
          <w:rFonts w:ascii="Arial" w:hAnsi="Arial" w:cs="Arial"/>
        </w:rPr>
        <w:t xml:space="preserve"> być sporządzona w języku polskim, każda poprawka w ofercie musi być parafowana przez Wykonawcę, nie dopuszcza się stosowania korektora zgodnie z art. 22 pkt. 3 ustawy o rachunkowości.</w:t>
      </w:r>
    </w:p>
    <w:p w14:paraId="62CC9003"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w:t>
      </w:r>
      <w:proofErr w:type="spellStart"/>
      <w:r w:rsidRPr="00986D5D">
        <w:rPr>
          <w:rFonts w:ascii="Arial" w:hAnsi="Arial" w:cs="Arial"/>
        </w:rPr>
        <w:t>czkom</w:t>
      </w:r>
      <w:proofErr w:type="spellEnd"/>
      <w:r w:rsidRPr="00986D5D">
        <w:rPr>
          <w:rFonts w:ascii="Arial" w:hAnsi="Arial" w:cs="Arial"/>
        </w:rPr>
        <w:t xml:space="preserve"> postępowania.</w:t>
      </w:r>
    </w:p>
    <w:p w14:paraId="7F42B5EE"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Zaleca się, aby wszystkie zapisane strony oferty zostały kolejno ponumerowane.</w:t>
      </w:r>
    </w:p>
    <w:p w14:paraId="1D387DE4" w14:textId="2E905D11" w:rsidR="003256C5" w:rsidRDefault="0088138A" w:rsidP="00C812AE">
      <w:pPr>
        <w:pStyle w:val="Akapitzlist"/>
        <w:numPr>
          <w:ilvl w:val="0"/>
          <w:numId w:val="1"/>
        </w:numPr>
        <w:spacing w:line="360" w:lineRule="auto"/>
        <w:rPr>
          <w:rFonts w:ascii="Arial" w:hAnsi="Arial" w:cs="Arial"/>
        </w:rPr>
      </w:pPr>
      <w:r w:rsidRPr="00986D5D">
        <w:rPr>
          <w:rFonts w:ascii="Arial" w:hAnsi="Arial" w:cs="Arial"/>
        </w:rPr>
        <w:t xml:space="preserve">Kompletna oferta musi zawierać: </w:t>
      </w:r>
      <w:r w:rsidR="00986D5D">
        <w:rPr>
          <w:rFonts w:ascii="Arial" w:hAnsi="Arial" w:cs="Arial"/>
        </w:rPr>
        <w:t>f</w:t>
      </w:r>
      <w:r w:rsidRPr="00986D5D">
        <w:rPr>
          <w:rFonts w:ascii="Arial" w:hAnsi="Arial" w:cs="Arial"/>
        </w:rPr>
        <w:t>ormularz ofer</w:t>
      </w:r>
      <w:r w:rsidR="00986D5D">
        <w:rPr>
          <w:rFonts w:ascii="Arial" w:hAnsi="Arial" w:cs="Arial"/>
        </w:rPr>
        <w:t xml:space="preserve">ty przygotowany zgodnie </w:t>
      </w:r>
      <w:r w:rsidRPr="00986D5D">
        <w:rPr>
          <w:rFonts w:ascii="Arial" w:hAnsi="Arial" w:cs="Arial"/>
        </w:rPr>
        <w:t xml:space="preserve">ze wzorem określonym w </w:t>
      </w:r>
      <w:r w:rsidR="00986D5D">
        <w:rPr>
          <w:rFonts w:ascii="Arial" w:hAnsi="Arial" w:cs="Arial"/>
        </w:rPr>
        <w:t>zał. nr</w:t>
      </w:r>
      <w:r w:rsidRPr="00986D5D">
        <w:rPr>
          <w:rFonts w:ascii="Arial" w:hAnsi="Arial" w:cs="Arial"/>
        </w:rPr>
        <w:t xml:space="preserve"> 1</w:t>
      </w:r>
      <w:r w:rsidR="00B62F3F">
        <w:rPr>
          <w:rFonts w:ascii="Arial" w:hAnsi="Arial" w:cs="Arial"/>
        </w:rPr>
        <w:t>, zał. nr 2</w:t>
      </w:r>
      <w:r w:rsidRPr="00986D5D">
        <w:rPr>
          <w:rFonts w:ascii="Arial" w:hAnsi="Arial" w:cs="Arial"/>
        </w:rPr>
        <w:t>, pełnomocnictwo (jeśli dotyczy) oraz zdjęcia przestrzeni dostępnych dla osób z niepełnosprawnościami (np. wejście główne, sala szkoleniowa, korytar</w:t>
      </w:r>
      <w:r w:rsidR="00825559">
        <w:rPr>
          <w:rFonts w:ascii="Arial" w:hAnsi="Arial" w:cs="Arial"/>
        </w:rPr>
        <w:t xml:space="preserve">ze, sala restauracyjna, toaleta </w:t>
      </w:r>
      <w:r w:rsidRPr="00986D5D">
        <w:rPr>
          <w:rFonts w:ascii="Arial" w:hAnsi="Arial" w:cs="Arial"/>
        </w:rPr>
        <w:t xml:space="preserve">dla osób z niepełnosprawnościami); </w:t>
      </w:r>
      <w:r w:rsidR="0058536B" w:rsidRPr="00986D5D">
        <w:rPr>
          <w:rFonts w:ascii="Arial" w:hAnsi="Arial" w:cs="Arial"/>
        </w:rPr>
        <w:t>Zamawiający zastrzega sobie prawo do audytowania przestrzeni prezentowanych na zdjęciach; w sytuacji, gdy stan deklarowany na zdjęciach w rzeczywistości nie będzie spełniał standardów dostępności lub będzie niezgodny ze stanem faktycznym oferta zostanie uznana za nieważną.</w:t>
      </w:r>
    </w:p>
    <w:p w14:paraId="455AF9AA" w14:textId="2DE0FD8B" w:rsidR="0088138A" w:rsidRPr="003256C5" w:rsidRDefault="0088138A" w:rsidP="00C812AE">
      <w:pPr>
        <w:pStyle w:val="Akapitzlist"/>
        <w:numPr>
          <w:ilvl w:val="0"/>
          <w:numId w:val="1"/>
        </w:numPr>
        <w:spacing w:line="360" w:lineRule="auto"/>
        <w:rPr>
          <w:rFonts w:ascii="Arial" w:hAnsi="Arial" w:cs="Arial"/>
        </w:rPr>
      </w:pPr>
      <w:r w:rsidRPr="003256C5">
        <w:rPr>
          <w:rFonts w:ascii="Arial" w:hAnsi="Arial" w:cs="Arial"/>
        </w:rPr>
        <w:t>Wszelkie oferty, które nie spełnią waru</w:t>
      </w:r>
      <w:r w:rsidR="003256C5">
        <w:rPr>
          <w:rFonts w:ascii="Arial" w:hAnsi="Arial" w:cs="Arial"/>
        </w:rPr>
        <w:t xml:space="preserve">nków udziału w postępowaniu lub </w:t>
      </w:r>
      <w:r w:rsidRPr="003256C5">
        <w:rPr>
          <w:rFonts w:ascii="Arial" w:hAnsi="Arial" w:cs="Arial"/>
        </w:rPr>
        <w:t xml:space="preserve">nie będą kompletne, zostaną odrzucone na etapie weryfikacji formalnej </w:t>
      </w:r>
      <w:r w:rsidR="003256C5">
        <w:rPr>
          <w:rFonts w:ascii="Arial" w:hAnsi="Arial" w:cs="Arial"/>
        </w:rPr>
        <w:t>–</w:t>
      </w:r>
      <w:r w:rsidRPr="003256C5">
        <w:rPr>
          <w:rFonts w:ascii="Arial" w:hAnsi="Arial" w:cs="Arial"/>
        </w:rPr>
        <w:t xml:space="preserve"> z zastrzeżeniem możliwości dokonywania uzupełnień, zgodnie z ustawą z dnia 29 stycznia 2004 r. Prawo zamówień publicznych (Dz</w:t>
      </w:r>
      <w:r w:rsidR="0058181C">
        <w:rPr>
          <w:rFonts w:ascii="Arial" w:hAnsi="Arial" w:cs="Arial"/>
        </w:rPr>
        <w:t>.</w:t>
      </w:r>
      <w:r w:rsidRPr="003256C5">
        <w:rPr>
          <w:rFonts w:ascii="Arial" w:hAnsi="Arial" w:cs="Arial"/>
        </w:rPr>
        <w:t>U</w:t>
      </w:r>
      <w:r w:rsidR="0058181C">
        <w:rPr>
          <w:rFonts w:ascii="Arial" w:hAnsi="Arial" w:cs="Arial"/>
        </w:rPr>
        <w:t>.</w:t>
      </w:r>
      <w:r w:rsidRPr="003256C5">
        <w:rPr>
          <w:rFonts w:ascii="Arial" w:hAnsi="Arial" w:cs="Arial"/>
        </w:rPr>
        <w:t xml:space="preserve"> z 2018 r. poz. 1986).</w:t>
      </w:r>
    </w:p>
    <w:p w14:paraId="2EB03559" w14:textId="71AFE126" w:rsidR="0088138A" w:rsidRPr="00A20E72" w:rsidRDefault="003256C5" w:rsidP="0088138A">
      <w:pPr>
        <w:spacing w:before="240" w:line="360" w:lineRule="auto"/>
        <w:rPr>
          <w:rFonts w:cs="Arial"/>
          <w:b/>
          <w:sz w:val="24"/>
          <w:szCs w:val="24"/>
        </w:rPr>
      </w:pPr>
      <w:r w:rsidRPr="003256C5">
        <w:rPr>
          <w:rFonts w:cs="Arial"/>
          <w:b/>
          <w:sz w:val="24"/>
          <w:szCs w:val="24"/>
        </w:rPr>
        <w:lastRenderedPageBreak/>
        <w:t xml:space="preserve">Miejsce złożenia oferty: </w:t>
      </w:r>
      <w:r w:rsidRPr="003256C5">
        <w:rPr>
          <w:rFonts w:cs="Arial"/>
          <w:sz w:val="24"/>
          <w:szCs w:val="24"/>
        </w:rPr>
        <w:t>o</w:t>
      </w:r>
      <w:r w:rsidR="0088138A" w:rsidRPr="003256C5">
        <w:rPr>
          <w:rFonts w:cs="Arial"/>
          <w:sz w:val="24"/>
          <w:szCs w:val="24"/>
        </w:rPr>
        <w:t>fertę należy złożyć drogą e-mailową na adres</w:t>
      </w:r>
      <w:r w:rsidR="005B538F">
        <w:rPr>
          <w:rFonts w:cs="Arial"/>
          <w:sz w:val="24"/>
          <w:szCs w:val="24"/>
        </w:rPr>
        <w:t xml:space="preserve"> </w:t>
      </w:r>
      <w:hyperlink r:id="rId10" w:history="1">
        <w:r w:rsidR="00A20E72" w:rsidRPr="00A20E72">
          <w:rPr>
            <w:rStyle w:val="Hipercze"/>
            <w:rFonts w:cs="Arial"/>
            <w:sz w:val="24"/>
            <w:szCs w:val="24"/>
          </w:rPr>
          <w:t>natalia.wasielewska@firr.org.pl</w:t>
        </w:r>
      </w:hyperlink>
      <w:r w:rsidR="00A20E72">
        <w:rPr>
          <w:rFonts w:cs="Arial"/>
        </w:rPr>
        <w:t xml:space="preserve"> </w:t>
      </w:r>
    </w:p>
    <w:p w14:paraId="38FB5DFD" w14:textId="0AFDCF04" w:rsidR="0088138A" w:rsidRPr="003256C5" w:rsidRDefault="0088138A" w:rsidP="0088138A">
      <w:pPr>
        <w:spacing w:before="240" w:line="360" w:lineRule="auto"/>
        <w:rPr>
          <w:rFonts w:cs="Arial"/>
          <w:sz w:val="24"/>
          <w:szCs w:val="24"/>
        </w:rPr>
      </w:pPr>
      <w:r w:rsidRPr="003256C5">
        <w:rPr>
          <w:rFonts w:cs="Arial"/>
          <w:sz w:val="24"/>
          <w:szCs w:val="24"/>
        </w:rPr>
        <w:t xml:space="preserve">Oferta </w:t>
      </w:r>
      <w:r w:rsidR="003256C5">
        <w:rPr>
          <w:rFonts w:cs="Arial"/>
          <w:sz w:val="24"/>
          <w:szCs w:val="24"/>
        </w:rPr>
        <w:t>musi</w:t>
      </w:r>
      <w:r w:rsidRPr="003256C5">
        <w:rPr>
          <w:rFonts w:cs="Arial"/>
          <w:sz w:val="24"/>
          <w:szCs w:val="24"/>
        </w:rPr>
        <w:t xml:space="preserve"> być przesłana jako załącznik (zgodnie z Formularzem Oferty) w formie skanu podpisanego dokumentu lub w formie elektronicznej</w:t>
      </w:r>
      <w:r w:rsidR="00EC1451">
        <w:rPr>
          <w:rFonts w:cs="Arial"/>
          <w:sz w:val="24"/>
          <w:szCs w:val="24"/>
        </w:rPr>
        <w:t xml:space="preserve"> </w:t>
      </w:r>
      <w:r w:rsidRPr="003256C5">
        <w:rPr>
          <w:rFonts w:cs="Arial"/>
          <w:sz w:val="24"/>
          <w:szCs w:val="24"/>
        </w:rPr>
        <w:t>podpisanej bezpiecznym podpisem elektronicznym z wykorzystaniem certyfikatu kwalifikowanego. Zamawiający zastrzega sobie możliwość poproszenia Oferenta o przesłanie oferty w wersji dostępnej (</w:t>
      </w:r>
      <w:r w:rsidR="005B538F">
        <w:rPr>
          <w:rFonts w:cs="Arial"/>
          <w:sz w:val="24"/>
          <w:szCs w:val="24"/>
        </w:rPr>
        <w:t>W</w:t>
      </w:r>
      <w:r w:rsidRPr="003256C5">
        <w:rPr>
          <w:rFonts w:cs="Arial"/>
          <w:sz w:val="24"/>
          <w:szCs w:val="24"/>
        </w:rPr>
        <w:t xml:space="preserve">ord, dostępny </w:t>
      </w:r>
      <w:r w:rsidR="005B538F">
        <w:rPr>
          <w:rFonts w:cs="Arial"/>
          <w:sz w:val="24"/>
          <w:szCs w:val="24"/>
        </w:rPr>
        <w:t>PDF</w:t>
      </w:r>
      <w:r w:rsidRPr="003256C5">
        <w:rPr>
          <w:rFonts w:cs="Arial"/>
          <w:sz w:val="24"/>
          <w:szCs w:val="24"/>
        </w:rPr>
        <w:t>).</w:t>
      </w:r>
    </w:p>
    <w:p w14:paraId="1E5197C4" w14:textId="79705677" w:rsidR="0088138A" w:rsidRPr="00F43CDB" w:rsidRDefault="00F43CDB" w:rsidP="00F43CDB">
      <w:pPr>
        <w:spacing w:before="240" w:after="0" w:line="360" w:lineRule="auto"/>
        <w:rPr>
          <w:rFonts w:cs="Arial"/>
          <w:b/>
          <w:sz w:val="24"/>
        </w:rPr>
      </w:pPr>
      <w:r>
        <w:rPr>
          <w:rFonts w:cs="Arial"/>
          <w:b/>
          <w:sz w:val="24"/>
        </w:rPr>
        <w:t xml:space="preserve">Termin składania ofert: </w:t>
      </w:r>
      <w:r w:rsidR="0088138A" w:rsidRPr="00F43CDB">
        <w:rPr>
          <w:rFonts w:cs="Arial"/>
          <w:sz w:val="24"/>
        </w:rPr>
        <w:t>2</w:t>
      </w:r>
      <w:r w:rsidR="00A20E72">
        <w:rPr>
          <w:rFonts w:cs="Arial"/>
          <w:sz w:val="24"/>
        </w:rPr>
        <w:t>2</w:t>
      </w:r>
      <w:r w:rsidR="0088138A" w:rsidRPr="00F43CDB">
        <w:rPr>
          <w:rFonts w:cs="Arial"/>
          <w:sz w:val="24"/>
        </w:rPr>
        <w:t>.07.2021 r.</w:t>
      </w:r>
    </w:p>
    <w:p w14:paraId="3B380069" w14:textId="0EF5F709" w:rsidR="0088138A" w:rsidRPr="00F43CDB" w:rsidRDefault="00A368A5" w:rsidP="0088138A">
      <w:pPr>
        <w:spacing w:before="240" w:line="360" w:lineRule="auto"/>
        <w:rPr>
          <w:rFonts w:cs="Arial"/>
          <w:sz w:val="24"/>
        </w:rPr>
      </w:pPr>
      <w:r w:rsidRPr="00F43CDB">
        <w:rPr>
          <w:rFonts w:cs="Arial"/>
          <w:sz w:val="24"/>
        </w:rPr>
        <w:t>Załącznik z ofertą nie może przekraczać 10 MB.</w:t>
      </w:r>
      <w:r>
        <w:rPr>
          <w:rFonts w:cs="Arial"/>
          <w:sz w:val="24"/>
        </w:rPr>
        <w:t xml:space="preserve"> </w:t>
      </w:r>
      <w:r w:rsidR="0088138A" w:rsidRPr="00F43CDB">
        <w:rPr>
          <w:rFonts w:cs="Arial"/>
          <w:sz w:val="24"/>
        </w:rPr>
        <w:t xml:space="preserve">Złożenie oferty nie jest równoznaczne z udzieleniem zamówienia. </w:t>
      </w:r>
      <w:r w:rsidR="00656E63" w:rsidRPr="00F43CDB">
        <w:rPr>
          <w:rFonts w:cs="Arial"/>
          <w:sz w:val="24"/>
        </w:rPr>
        <w:t>Oferty niekompletne, przesłane po terminie lub na inny niż wskazany adres nie będą rozpatrywane przez Zamawiającego.</w:t>
      </w:r>
    </w:p>
    <w:p w14:paraId="20EF5DEF" w14:textId="0D12D8E8" w:rsidR="0088138A" w:rsidRPr="00F43CDB" w:rsidRDefault="0088138A" w:rsidP="0088138A">
      <w:pPr>
        <w:spacing w:before="240" w:line="360" w:lineRule="auto"/>
        <w:rPr>
          <w:rFonts w:cs="Arial"/>
          <w:sz w:val="24"/>
        </w:rPr>
      </w:pPr>
      <w:r w:rsidRPr="00F43CDB">
        <w:rPr>
          <w:rFonts w:cs="Arial"/>
          <w:sz w:val="24"/>
        </w:rPr>
        <w:t>Zamawiający zastrzega sobie prawo negocjacji ceny z Wykonawcą, który uzyska najwyższą liczbę punktów</w:t>
      </w:r>
      <w:r w:rsidR="00656E63">
        <w:rPr>
          <w:rFonts w:cs="Arial"/>
          <w:sz w:val="24"/>
        </w:rPr>
        <w:t>.</w:t>
      </w:r>
    </w:p>
    <w:p w14:paraId="55BA98B1" w14:textId="0D29C073" w:rsidR="00EF7A07" w:rsidRDefault="008E7420" w:rsidP="00EF7A07">
      <w:pPr>
        <w:spacing w:before="240" w:line="360" w:lineRule="auto"/>
        <w:rPr>
          <w:rFonts w:cs="Arial"/>
          <w:b/>
          <w:sz w:val="24"/>
          <w:szCs w:val="24"/>
        </w:rPr>
      </w:pPr>
      <w:r w:rsidRPr="008E7420">
        <w:rPr>
          <w:rFonts w:cs="Arial"/>
          <w:b/>
          <w:sz w:val="24"/>
          <w:szCs w:val="24"/>
        </w:rPr>
        <w:t>Zamawiający zastrzega sobie możliwość unieważnienia Zapytania Ofertowego bez podania przyczyny.</w:t>
      </w:r>
    </w:p>
    <w:p w14:paraId="08F23E12" w14:textId="77777777" w:rsidR="00B279F1" w:rsidRPr="00261824" w:rsidRDefault="00B279F1" w:rsidP="0009722B">
      <w:pPr>
        <w:pStyle w:val="Nagwek2"/>
        <w:spacing w:after="240"/>
        <w:rPr>
          <w:rFonts w:ascii="Arial" w:hAnsi="Arial" w:cs="Arial"/>
          <w:b/>
          <w:color w:val="auto"/>
        </w:rPr>
      </w:pPr>
      <w:r w:rsidRPr="00261824">
        <w:rPr>
          <w:rFonts w:ascii="Arial" w:hAnsi="Arial" w:cs="Arial"/>
          <w:b/>
          <w:color w:val="auto"/>
        </w:rPr>
        <w:t xml:space="preserve">5) Kody CPV: </w:t>
      </w:r>
    </w:p>
    <w:p w14:paraId="3C475C0B" w14:textId="3C32EE71" w:rsidR="00B279F1" w:rsidRPr="0009722B" w:rsidRDefault="00B279F1" w:rsidP="0009722B">
      <w:pPr>
        <w:pStyle w:val="Akapitzlist"/>
        <w:numPr>
          <w:ilvl w:val="0"/>
          <w:numId w:val="14"/>
        </w:numPr>
        <w:spacing w:line="360" w:lineRule="auto"/>
        <w:rPr>
          <w:rFonts w:ascii="Arial" w:hAnsi="Arial" w:cs="Arial"/>
        </w:rPr>
      </w:pPr>
      <w:r w:rsidRPr="0009722B">
        <w:rPr>
          <w:rFonts w:ascii="Arial" w:hAnsi="Arial" w:cs="Arial"/>
        </w:rPr>
        <w:t xml:space="preserve">55120000-7 Usługi hotelarskie w zakresie spotkań i konferencji </w:t>
      </w:r>
    </w:p>
    <w:p w14:paraId="15C8AA76" w14:textId="18A2E4DF" w:rsidR="00B279F1" w:rsidRPr="0009722B" w:rsidRDefault="00B279F1" w:rsidP="0009722B">
      <w:pPr>
        <w:pStyle w:val="Akapitzlist"/>
        <w:numPr>
          <w:ilvl w:val="0"/>
          <w:numId w:val="14"/>
        </w:numPr>
        <w:spacing w:after="240" w:line="360" w:lineRule="auto"/>
        <w:rPr>
          <w:rFonts w:ascii="Arial" w:hAnsi="Arial" w:cs="Arial"/>
        </w:rPr>
      </w:pPr>
      <w:r w:rsidRPr="0009722B">
        <w:rPr>
          <w:rFonts w:ascii="Arial" w:hAnsi="Arial" w:cs="Arial"/>
        </w:rPr>
        <w:t>55300000-3 Usługi restauracyjne i dotyczące podawania posiłków</w:t>
      </w:r>
    </w:p>
    <w:p w14:paraId="4F5648F6" w14:textId="07AD08C2" w:rsidR="00F57BF0" w:rsidRPr="00261824" w:rsidRDefault="00F76FD8" w:rsidP="00261824">
      <w:pPr>
        <w:pStyle w:val="Nagwek2"/>
        <w:rPr>
          <w:rFonts w:ascii="Arial" w:hAnsi="Arial" w:cs="Arial"/>
          <w:b/>
          <w:color w:val="auto"/>
        </w:rPr>
      </w:pPr>
      <w:r w:rsidRPr="00261824">
        <w:rPr>
          <w:rFonts w:ascii="Arial" w:hAnsi="Arial" w:cs="Arial"/>
          <w:b/>
          <w:color w:val="auto"/>
        </w:rPr>
        <w:t>6</w:t>
      </w:r>
      <w:r w:rsidR="00F57BF0" w:rsidRPr="00261824">
        <w:rPr>
          <w:rFonts w:ascii="Arial" w:hAnsi="Arial" w:cs="Arial"/>
          <w:b/>
          <w:color w:val="auto"/>
        </w:rPr>
        <w:t>) Miejsce realizacji zamówienia</w:t>
      </w:r>
      <w:r w:rsidR="00F57BF0" w:rsidRPr="00261824">
        <w:rPr>
          <w:rStyle w:val="Odwoanieprzypisudolnego"/>
          <w:rFonts w:ascii="Arial" w:hAnsi="Arial" w:cs="Arial"/>
          <w:b/>
          <w:color w:val="auto"/>
          <w:sz w:val="24"/>
          <w:szCs w:val="24"/>
        </w:rPr>
        <w:footnoteReference w:id="6"/>
      </w:r>
    </w:p>
    <w:p w14:paraId="39827E80" w14:textId="111D0A51" w:rsidR="00FA4499" w:rsidRPr="00507B25" w:rsidRDefault="00261824" w:rsidP="00F57BF0">
      <w:pPr>
        <w:spacing w:before="240" w:line="360" w:lineRule="auto"/>
        <w:rPr>
          <w:rFonts w:cs="Arial"/>
          <w:sz w:val="24"/>
          <w:szCs w:val="24"/>
        </w:rPr>
      </w:pPr>
      <w:r w:rsidRPr="00507B25">
        <w:rPr>
          <w:rFonts w:cs="Arial"/>
          <w:sz w:val="24"/>
          <w:szCs w:val="24"/>
        </w:rPr>
        <w:t>Województwo</w:t>
      </w:r>
      <w:r w:rsidR="00A20E72">
        <w:rPr>
          <w:rFonts w:cs="Arial"/>
          <w:sz w:val="24"/>
          <w:szCs w:val="24"/>
        </w:rPr>
        <w:t xml:space="preserve"> mazowieckie</w:t>
      </w:r>
      <w:r w:rsidR="00507B25" w:rsidRPr="00507B25">
        <w:rPr>
          <w:rFonts w:cs="Arial"/>
          <w:sz w:val="24"/>
          <w:szCs w:val="24"/>
        </w:rPr>
        <w:t>:</w:t>
      </w:r>
      <w:r w:rsidR="00030FC1" w:rsidRPr="00507B25">
        <w:rPr>
          <w:rFonts w:cs="Arial"/>
          <w:sz w:val="24"/>
          <w:szCs w:val="24"/>
        </w:rPr>
        <w:t xml:space="preserve"> </w:t>
      </w:r>
      <w:r w:rsidR="004C3170">
        <w:rPr>
          <w:rFonts w:cs="Arial"/>
          <w:sz w:val="24"/>
          <w:szCs w:val="24"/>
        </w:rPr>
        <w:t xml:space="preserve">Warszawa </w:t>
      </w:r>
      <w:r w:rsidR="00030FC1" w:rsidRPr="00507B25">
        <w:rPr>
          <w:rFonts w:cs="Arial"/>
          <w:sz w:val="24"/>
          <w:szCs w:val="24"/>
        </w:rPr>
        <w:t>(</w:t>
      </w:r>
      <w:r w:rsidR="00893076">
        <w:rPr>
          <w:rFonts w:cs="Arial"/>
          <w:sz w:val="24"/>
          <w:szCs w:val="24"/>
        </w:rPr>
        <w:t>Mokotów, Śródmieście, Praga Południe, Praga Północ, Żoliborz, Wola, Ochota, Bielany, Targówek, Ursynów</w:t>
      </w:r>
      <w:r w:rsidR="00030FC1" w:rsidRPr="00507B25">
        <w:rPr>
          <w:rFonts w:cs="Arial"/>
          <w:sz w:val="24"/>
          <w:szCs w:val="24"/>
        </w:rPr>
        <w:t xml:space="preserve">) </w:t>
      </w:r>
    </w:p>
    <w:p w14:paraId="0A607EE6" w14:textId="4F29273F" w:rsidR="00F76FD8" w:rsidRPr="00261824" w:rsidRDefault="00261824" w:rsidP="00CC74CA">
      <w:pPr>
        <w:pStyle w:val="Nagwek1"/>
        <w:spacing w:after="240"/>
        <w:rPr>
          <w:sz w:val="32"/>
          <w:szCs w:val="32"/>
          <w:lang w:eastAsia="pl-PL"/>
        </w:rPr>
      </w:pPr>
      <w:r w:rsidRPr="00261824">
        <w:rPr>
          <w:sz w:val="32"/>
          <w:szCs w:val="32"/>
          <w:lang w:eastAsia="pl-PL"/>
        </w:rPr>
        <w:lastRenderedPageBreak/>
        <w:t>3</w:t>
      </w:r>
      <w:r w:rsidR="00F76FD8" w:rsidRPr="00261824">
        <w:rPr>
          <w:sz w:val="32"/>
          <w:szCs w:val="32"/>
          <w:lang w:eastAsia="pl-PL"/>
        </w:rPr>
        <w:t xml:space="preserve">. </w:t>
      </w:r>
      <w:r>
        <w:rPr>
          <w:sz w:val="32"/>
          <w:szCs w:val="32"/>
          <w:lang w:eastAsia="pl-PL"/>
        </w:rPr>
        <w:t>TERMINY</w:t>
      </w:r>
    </w:p>
    <w:p w14:paraId="0C65EA6F" w14:textId="487C6B0D" w:rsidR="00F76FD8" w:rsidRPr="00CC74CA" w:rsidRDefault="00F76FD8" w:rsidP="00CC74CA">
      <w:pPr>
        <w:pStyle w:val="Nagwek2"/>
        <w:numPr>
          <w:ilvl w:val="0"/>
          <w:numId w:val="15"/>
        </w:numPr>
        <w:spacing w:after="240" w:line="360" w:lineRule="auto"/>
        <w:rPr>
          <w:rFonts w:ascii="Arial" w:eastAsia="Times New Roman" w:hAnsi="Arial" w:cs="Arial"/>
          <w:color w:val="auto"/>
          <w:sz w:val="24"/>
          <w:lang w:eastAsia="pl-PL"/>
        </w:rPr>
      </w:pPr>
      <w:r w:rsidRPr="00CC74CA">
        <w:rPr>
          <w:rFonts w:ascii="Arial" w:eastAsia="Times New Roman" w:hAnsi="Arial" w:cs="Arial"/>
          <w:b/>
          <w:color w:val="auto"/>
          <w:sz w:val="24"/>
          <w:lang w:eastAsia="pl-PL"/>
        </w:rPr>
        <w:t>Data opublikowania</w:t>
      </w:r>
      <w:r w:rsidR="00261824" w:rsidRPr="00CC74CA">
        <w:rPr>
          <w:rFonts w:ascii="Arial" w:eastAsia="Times New Roman" w:hAnsi="Arial" w:cs="Arial"/>
          <w:b/>
          <w:color w:val="auto"/>
          <w:sz w:val="24"/>
          <w:lang w:eastAsia="pl-PL"/>
        </w:rPr>
        <w:t xml:space="preserve"> zapytania</w:t>
      </w:r>
      <w:r w:rsidRPr="00CC74CA">
        <w:rPr>
          <w:rFonts w:ascii="Arial" w:eastAsia="Times New Roman" w:hAnsi="Arial" w:cs="Arial"/>
          <w:b/>
          <w:color w:val="auto"/>
          <w:sz w:val="24"/>
          <w:lang w:eastAsia="pl-PL"/>
        </w:rPr>
        <w:t>:</w:t>
      </w:r>
      <w:r w:rsidRPr="00CC74CA">
        <w:rPr>
          <w:rFonts w:ascii="Arial" w:eastAsia="Times New Roman" w:hAnsi="Arial" w:cs="Arial"/>
          <w:color w:val="auto"/>
          <w:sz w:val="24"/>
          <w:lang w:eastAsia="pl-PL"/>
        </w:rPr>
        <w:t xml:space="preserve"> </w:t>
      </w:r>
      <w:r w:rsidR="00893076">
        <w:rPr>
          <w:rFonts w:ascii="Arial" w:eastAsia="Times New Roman" w:hAnsi="Arial" w:cs="Arial"/>
          <w:color w:val="auto"/>
          <w:sz w:val="24"/>
          <w:lang w:eastAsia="pl-PL"/>
        </w:rPr>
        <w:t>12</w:t>
      </w:r>
      <w:r w:rsidR="00030FC1" w:rsidRPr="00CC74CA">
        <w:rPr>
          <w:rFonts w:ascii="Arial" w:eastAsia="Times New Roman" w:hAnsi="Arial" w:cs="Arial"/>
          <w:color w:val="auto"/>
          <w:sz w:val="24"/>
          <w:lang w:eastAsia="pl-PL"/>
        </w:rPr>
        <w:t>.07</w:t>
      </w:r>
      <w:r w:rsidR="00261824" w:rsidRPr="00CC74CA">
        <w:rPr>
          <w:rFonts w:ascii="Arial" w:eastAsia="Times New Roman" w:hAnsi="Arial" w:cs="Arial"/>
          <w:color w:val="auto"/>
          <w:sz w:val="24"/>
          <w:lang w:eastAsia="pl-PL"/>
        </w:rPr>
        <w:t>.2021 r.</w:t>
      </w:r>
    </w:p>
    <w:p w14:paraId="4AFCBC70" w14:textId="3C317CB5" w:rsidR="00F1088F" w:rsidRPr="00CC74CA" w:rsidRDefault="00F1088F"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 xml:space="preserve">Termin składania ofert: </w:t>
      </w:r>
      <w:r w:rsidR="00030FC1" w:rsidRPr="00CC74CA">
        <w:rPr>
          <w:rFonts w:ascii="Arial" w:eastAsia="Times New Roman" w:hAnsi="Arial" w:cs="Arial"/>
          <w:color w:val="auto"/>
          <w:sz w:val="24"/>
          <w:lang w:eastAsia="pl-PL"/>
        </w:rPr>
        <w:t>2</w:t>
      </w:r>
      <w:r w:rsidR="00893076">
        <w:rPr>
          <w:rFonts w:ascii="Arial" w:eastAsia="Times New Roman" w:hAnsi="Arial" w:cs="Arial"/>
          <w:color w:val="auto"/>
          <w:sz w:val="24"/>
          <w:lang w:eastAsia="pl-PL"/>
        </w:rPr>
        <w:t>2</w:t>
      </w:r>
      <w:r w:rsidR="00030FC1" w:rsidRPr="00CC74CA">
        <w:rPr>
          <w:rFonts w:ascii="Arial" w:eastAsia="Times New Roman" w:hAnsi="Arial" w:cs="Arial"/>
          <w:color w:val="auto"/>
          <w:sz w:val="24"/>
          <w:lang w:eastAsia="pl-PL"/>
        </w:rPr>
        <w:t>.07</w:t>
      </w:r>
      <w:r w:rsidR="00261824" w:rsidRPr="00CC74CA">
        <w:rPr>
          <w:rFonts w:ascii="Arial" w:eastAsia="Times New Roman" w:hAnsi="Arial" w:cs="Arial"/>
          <w:color w:val="auto"/>
          <w:sz w:val="24"/>
          <w:lang w:eastAsia="pl-PL"/>
        </w:rPr>
        <w:t>.2021 r.</w:t>
      </w:r>
    </w:p>
    <w:p w14:paraId="36426E61" w14:textId="63921F6B" w:rsidR="00F76FD8" w:rsidRPr="00CC74CA" w:rsidRDefault="00F15347"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Planowany termin podpisania umowy</w:t>
      </w:r>
      <w:r w:rsidR="00F76FD8" w:rsidRPr="00AC4749">
        <w:rPr>
          <w:rFonts w:ascii="Arial" w:eastAsia="Times New Roman" w:hAnsi="Arial" w:cs="Arial"/>
          <w:b/>
          <w:color w:val="auto"/>
          <w:sz w:val="24"/>
          <w:lang w:eastAsia="pl-PL"/>
        </w:rPr>
        <w:t>:</w:t>
      </w:r>
      <w:r w:rsidR="00F1088F" w:rsidRPr="00AC4749">
        <w:rPr>
          <w:rStyle w:val="Odwoanieprzypisudolnego"/>
          <w:rFonts w:ascii="Arial" w:eastAsia="Times New Roman" w:hAnsi="Arial" w:cs="Arial"/>
          <w:b/>
          <w:color w:val="auto"/>
          <w:sz w:val="24"/>
          <w:lang w:eastAsia="pl-PL"/>
        </w:rPr>
        <w:footnoteReference w:id="7"/>
      </w:r>
      <w:r w:rsidR="00F76FD8" w:rsidRPr="00AC4749">
        <w:rPr>
          <w:rFonts w:ascii="Arial" w:eastAsia="Times New Roman" w:hAnsi="Arial" w:cs="Arial"/>
          <w:b/>
          <w:color w:val="auto"/>
          <w:sz w:val="24"/>
          <w:lang w:eastAsia="pl-PL"/>
        </w:rPr>
        <w:t xml:space="preserve"> </w:t>
      </w:r>
      <w:r w:rsidR="00261824" w:rsidRPr="00CC74CA">
        <w:rPr>
          <w:rFonts w:ascii="Arial" w:eastAsia="Times New Roman" w:hAnsi="Arial" w:cs="Arial"/>
          <w:color w:val="auto"/>
          <w:sz w:val="24"/>
          <w:lang w:eastAsia="pl-PL"/>
        </w:rPr>
        <w:t>08.</w:t>
      </w:r>
      <w:r w:rsidR="00030FC1" w:rsidRPr="00CC74CA">
        <w:rPr>
          <w:rFonts w:ascii="Arial" w:eastAsia="Times New Roman" w:hAnsi="Arial" w:cs="Arial"/>
          <w:color w:val="auto"/>
          <w:sz w:val="24"/>
          <w:lang w:eastAsia="pl-PL"/>
        </w:rPr>
        <w:t>2021</w:t>
      </w:r>
      <w:r w:rsidR="00261824" w:rsidRPr="00CC74CA">
        <w:rPr>
          <w:rFonts w:ascii="Arial" w:eastAsia="Times New Roman" w:hAnsi="Arial" w:cs="Arial"/>
          <w:color w:val="auto"/>
          <w:sz w:val="24"/>
          <w:lang w:eastAsia="pl-PL"/>
        </w:rPr>
        <w:t xml:space="preserve"> r.</w:t>
      </w:r>
    </w:p>
    <w:p w14:paraId="11917AD5" w14:textId="12835F07" w:rsidR="00F76FD8" w:rsidRPr="00CC74CA" w:rsidRDefault="00F57BF0"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 xml:space="preserve">Etapy realizacji zamówienia </w:t>
      </w:r>
      <w:r w:rsidR="00F76FD8" w:rsidRPr="00AC4749">
        <w:rPr>
          <w:rFonts w:ascii="Arial" w:eastAsia="Times New Roman" w:hAnsi="Arial" w:cs="Arial"/>
          <w:b/>
          <w:color w:val="auto"/>
          <w:sz w:val="24"/>
          <w:lang w:eastAsia="pl-PL"/>
        </w:rPr>
        <w:t xml:space="preserve">– </w:t>
      </w:r>
      <w:r w:rsidRPr="00AC4749">
        <w:rPr>
          <w:rFonts w:ascii="Arial" w:eastAsia="Times New Roman" w:hAnsi="Arial" w:cs="Arial"/>
          <w:b/>
          <w:color w:val="auto"/>
          <w:sz w:val="24"/>
          <w:lang w:eastAsia="pl-PL"/>
        </w:rPr>
        <w:t>harmonogram</w:t>
      </w:r>
      <w:r w:rsidR="00F76FD8" w:rsidRPr="00AC4749">
        <w:rPr>
          <w:rFonts w:ascii="Arial" w:eastAsia="Times New Roman" w:hAnsi="Arial" w:cs="Arial"/>
          <w:b/>
          <w:color w:val="auto"/>
          <w:sz w:val="24"/>
          <w:lang w:eastAsia="pl-PL"/>
        </w:rPr>
        <w:t xml:space="preserve"> (jeśli dotyczy)</w:t>
      </w:r>
      <w:r w:rsidR="00F76FD8" w:rsidRPr="00AC4749">
        <w:rPr>
          <w:rStyle w:val="Odwoanieprzypisudolnego"/>
          <w:rFonts w:ascii="Arial" w:eastAsia="Times New Roman" w:hAnsi="Arial" w:cs="Arial"/>
          <w:b/>
          <w:color w:val="auto"/>
          <w:sz w:val="24"/>
          <w:lang w:eastAsia="pl-PL"/>
        </w:rPr>
        <w:footnoteReference w:id="8"/>
      </w:r>
      <w:r w:rsidR="00C05464" w:rsidRPr="00AC4749">
        <w:rPr>
          <w:rFonts w:ascii="Arial" w:eastAsia="Times New Roman" w:hAnsi="Arial" w:cs="Arial"/>
          <w:b/>
          <w:color w:val="auto"/>
          <w:sz w:val="24"/>
          <w:lang w:eastAsia="pl-PL"/>
        </w:rPr>
        <w:t>:</w:t>
      </w:r>
      <w:r w:rsidR="00C05464" w:rsidRPr="00CC74CA">
        <w:rPr>
          <w:rFonts w:ascii="Arial" w:eastAsia="Times New Roman" w:hAnsi="Arial" w:cs="Arial"/>
          <w:color w:val="auto"/>
          <w:sz w:val="24"/>
          <w:lang w:eastAsia="pl-PL"/>
        </w:rPr>
        <w:t xml:space="preserve"> nie dotyczy</w:t>
      </w:r>
    </w:p>
    <w:p w14:paraId="4899EF61" w14:textId="6766969D" w:rsidR="00F76FD8" w:rsidRPr="00C05464" w:rsidRDefault="00C05464" w:rsidP="006F0127">
      <w:pPr>
        <w:pStyle w:val="Nagwek1"/>
        <w:spacing w:before="240" w:after="240"/>
        <w:rPr>
          <w:sz w:val="32"/>
          <w:szCs w:val="32"/>
          <w:lang w:eastAsia="pl-PL"/>
        </w:rPr>
      </w:pPr>
      <w:r w:rsidRPr="00C05464">
        <w:rPr>
          <w:sz w:val="32"/>
          <w:szCs w:val="32"/>
          <w:lang w:eastAsia="pl-PL"/>
        </w:rPr>
        <w:t>4. WARUNKI (WYMAGANIA)</w:t>
      </w:r>
      <w:r w:rsidR="00F76FD8" w:rsidRPr="00C05464">
        <w:rPr>
          <w:rStyle w:val="Odwoanieprzypisudolnego"/>
          <w:rFonts w:eastAsia="Times New Roman" w:cs="Arial"/>
          <w:sz w:val="32"/>
          <w:szCs w:val="32"/>
          <w:lang w:eastAsia="pl-PL"/>
        </w:rPr>
        <w:footnoteReference w:id="9"/>
      </w:r>
    </w:p>
    <w:p w14:paraId="5C4C74EC" w14:textId="3B28030B" w:rsidR="00752FFF" w:rsidRPr="00A80CB5" w:rsidRDefault="00F76FD8"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Uprawnienia do wykonywania określonej działalności lub czynności</w:t>
      </w:r>
      <w:r w:rsidR="004871E9" w:rsidRPr="00A80CB5">
        <w:rPr>
          <w:rFonts w:ascii="Arial" w:eastAsia="Times New Roman" w:hAnsi="Arial" w:cs="Arial"/>
          <w:b/>
          <w:color w:val="auto"/>
          <w:sz w:val="24"/>
          <w:szCs w:val="24"/>
          <w:lang w:eastAsia="pl-PL"/>
        </w:rPr>
        <w:t>:</w:t>
      </w:r>
    </w:p>
    <w:p w14:paraId="7F14B188" w14:textId="77777777" w:rsidR="00BD6395" w:rsidRPr="00A80CB5" w:rsidRDefault="00BD6395" w:rsidP="00CA4F58">
      <w:pPr>
        <w:spacing w:before="240" w:line="360" w:lineRule="auto"/>
        <w:rPr>
          <w:rFonts w:cs="Arial"/>
          <w:sz w:val="24"/>
          <w:szCs w:val="24"/>
        </w:rPr>
      </w:pPr>
      <w:r w:rsidRPr="00A80CB5">
        <w:rPr>
          <w:rFonts w:cs="Arial"/>
          <w:sz w:val="24"/>
          <w:szCs w:val="24"/>
        </w:rPr>
        <w:t>Wykonawcy posiadają</w:t>
      </w:r>
      <w:r w:rsidR="00752FFF" w:rsidRPr="00A80CB5">
        <w:rPr>
          <w:rFonts w:cs="Arial"/>
          <w:sz w:val="24"/>
          <w:szCs w:val="24"/>
        </w:rPr>
        <w:t xml:space="preserve"> uprawnienia do wykonywania określonej działalności lub czynności, jeżeli prawo nakłada obowiązek posiadania tych uprawnień.</w:t>
      </w:r>
    </w:p>
    <w:p w14:paraId="0320233E" w14:textId="4E3389EC" w:rsidR="00F76FD8" w:rsidRPr="00A80CB5" w:rsidRDefault="00F76FD8"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Wiedza i doświadczenie</w:t>
      </w:r>
      <w:r w:rsidR="004871E9" w:rsidRPr="00A80CB5">
        <w:rPr>
          <w:rFonts w:ascii="Arial" w:eastAsia="Times New Roman" w:hAnsi="Arial" w:cs="Arial"/>
          <w:b/>
          <w:color w:val="auto"/>
          <w:sz w:val="24"/>
          <w:szCs w:val="24"/>
          <w:lang w:eastAsia="pl-PL"/>
        </w:rPr>
        <w:t>:</w:t>
      </w:r>
    </w:p>
    <w:p w14:paraId="170CFEF9" w14:textId="77777777" w:rsidR="00BD6395" w:rsidRPr="00A80CB5" w:rsidRDefault="00BD6395" w:rsidP="00CA4F58">
      <w:pPr>
        <w:spacing w:before="240" w:line="360" w:lineRule="auto"/>
        <w:rPr>
          <w:rFonts w:cs="Arial"/>
          <w:sz w:val="24"/>
          <w:szCs w:val="24"/>
        </w:rPr>
      </w:pPr>
      <w:r w:rsidRPr="00A80CB5">
        <w:rPr>
          <w:rFonts w:cs="Arial"/>
          <w:sz w:val="24"/>
          <w:szCs w:val="24"/>
        </w:rPr>
        <w:t>Wykonawcy posiadają niezbędną wiedzę i doświadczenie oraz dysponują potencjałem technicznym (w tym zgodnie z opisem przedmiotu zamówienia) i osobami zdolnymi do wykonania zamówień.</w:t>
      </w:r>
    </w:p>
    <w:p w14:paraId="1ABCF7F6" w14:textId="26815673" w:rsidR="00F76FD8" w:rsidRPr="00A80CB5" w:rsidRDefault="00AA1AD3"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Sytuacja ekonomiczna i finansowa</w:t>
      </w:r>
      <w:r w:rsidR="004871E9" w:rsidRPr="00A80CB5">
        <w:rPr>
          <w:rFonts w:ascii="Arial" w:eastAsia="Times New Roman" w:hAnsi="Arial" w:cs="Arial"/>
          <w:b/>
          <w:color w:val="auto"/>
          <w:sz w:val="24"/>
          <w:szCs w:val="24"/>
          <w:lang w:eastAsia="pl-PL"/>
        </w:rPr>
        <w:t>:</w:t>
      </w:r>
    </w:p>
    <w:p w14:paraId="6865B233" w14:textId="78EAC5BB" w:rsidR="00BD6395" w:rsidRPr="00A80CB5" w:rsidRDefault="00BD6395" w:rsidP="00756E11">
      <w:pPr>
        <w:spacing w:before="240" w:after="0" w:line="360" w:lineRule="auto"/>
        <w:rPr>
          <w:rFonts w:cs="Arial"/>
          <w:sz w:val="24"/>
          <w:szCs w:val="24"/>
        </w:rPr>
      </w:pPr>
      <w:r w:rsidRPr="00A80CB5">
        <w:rPr>
          <w:rFonts w:cs="Arial"/>
          <w:sz w:val="24"/>
          <w:szCs w:val="24"/>
        </w:rPr>
        <w:t>Wykonawcy znajdują się w sytuacji ekonomicznej i finansowej zapewniającej wykonani</w:t>
      </w:r>
      <w:r w:rsidR="00A80CB5">
        <w:rPr>
          <w:rFonts w:cs="Arial"/>
          <w:sz w:val="24"/>
          <w:szCs w:val="24"/>
        </w:rPr>
        <w:t>e</w:t>
      </w:r>
      <w:r w:rsidRPr="00A80CB5">
        <w:rPr>
          <w:rFonts w:cs="Arial"/>
          <w:sz w:val="24"/>
          <w:szCs w:val="24"/>
        </w:rPr>
        <w:t xml:space="preserve"> zamówienia</w:t>
      </w:r>
      <w:r w:rsidR="005556AA" w:rsidRPr="00A80CB5">
        <w:rPr>
          <w:rFonts w:cs="Arial"/>
          <w:sz w:val="24"/>
          <w:szCs w:val="24"/>
        </w:rPr>
        <w:t xml:space="preserve">. </w:t>
      </w:r>
    </w:p>
    <w:p w14:paraId="78305100" w14:textId="1D4D6120" w:rsidR="00585673" w:rsidRPr="00A80CB5" w:rsidRDefault="00585673" w:rsidP="00C812AE">
      <w:pPr>
        <w:pStyle w:val="Nagwek2"/>
        <w:numPr>
          <w:ilvl w:val="0"/>
          <w:numId w:val="4"/>
        </w:numPr>
        <w:rPr>
          <w:rFonts w:ascii="Arial" w:hAnsi="Arial" w:cs="Arial"/>
          <w:b/>
          <w:color w:val="auto"/>
          <w:sz w:val="24"/>
          <w:szCs w:val="24"/>
        </w:rPr>
      </w:pPr>
      <w:r w:rsidRPr="00A80CB5">
        <w:rPr>
          <w:rFonts w:ascii="Arial" w:eastAsia="Times New Roman" w:hAnsi="Arial" w:cs="Arial"/>
          <w:b/>
          <w:color w:val="auto"/>
          <w:sz w:val="24"/>
          <w:szCs w:val="24"/>
          <w:lang w:eastAsia="pl-PL"/>
        </w:rPr>
        <w:lastRenderedPageBreak/>
        <w:t>Potencjał techniczny</w:t>
      </w:r>
      <w:r w:rsidR="004871E9" w:rsidRPr="00A80CB5">
        <w:rPr>
          <w:rFonts w:ascii="Arial" w:eastAsia="Times New Roman" w:hAnsi="Arial" w:cs="Arial"/>
          <w:b/>
          <w:color w:val="auto"/>
          <w:sz w:val="24"/>
          <w:szCs w:val="24"/>
          <w:lang w:eastAsia="pl-PL"/>
        </w:rPr>
        <w:t>:</w:t>
      </w:r>
    </w:p>
    <w:p w14:paraId="519E062A" w14:textId="3B86E43A" w:rsidR="00BD6395" w:rsidRPr="00A80CB5" w:rsidRDefault="00BD6395" w:rsidP="00BD6395">
      <w:pPr>
        <w:spacing w:before="240" w:line="360" w:lineRule="auto"/>
        <w:rPr>
          <w:rFonts w:cs="Arial"/>
          <w:sz w:val="24"/>
          <w:szCs w:val="24"/>
        </w:rPr>
      </w:pPr>
      <w:r w:rsidRPr="00A80CB5">
        <w:rPr>
          <w:rFonts w:cs="Arial"/>
          <w:sz w:val="24"/>
          <w:szCs w:val="24"/>
        </w:rPr>
        <w:t xml:space="preserve">Wykonawcy dysponują </w:t>
      </w:r>
      <w:r w:rsidR="005556AA" w:rsidRPr="00A80CB5">
        <w:rPr>
          <w:rFonts w:cs="Arial"/>
          <w:sz w:val="24"/>
          <w:szCs w:val="24"/>
        </w:rPr>
        <w:t xml:space="preserve">salą szkoleniową z możliwością świadczenia usługi cateringowej, pomieszczeniami sanitarnymi, w tym dostępną toaletą dla osób z niepełnosprawnościami (w tym osób poruszających </w:t>
      </w:r>
      <w:r w:rsidRPr="00A80CB5">
        <w:rPr>
          <w:rFonts w:cs="Arial"/>
          <w:sz w:val="24"/>
          <w:szCs w:val="24"/>
        </w:rPr>
        <w:t xml:space="preserve">się na </w:t>
      </w:r>
      <w:r w:rsidR="0071310E">
        <w:rPr>
          <w:rFonts w:cs="Arial"/>
          <w:sz w:val="24"/>
          <w:szCs w:val="24"/>
        </w:rPr>
        <w:t>wózkach).</w:t>
      </w:r>
      <w:r w:rsidR="00F138F9">
        <w:rPr>
          <w:rFonts w:cs="Arial"/>
          <w:sz w:val="24"/>
          <w:szCs w:val="24"/>
        </w:rPr>
        <w:t xml:space="preserve"> Wykonawcy zrealizują usługę w jednym i tym samym miejscu każdego dnia na terenie Warszawy.</w:t>
      </w:r>
    </w:p>
    <w:p w14:paraId="2A5A7482" w14:textId="28A27EA7" w:rsidR="00585673" w:rsidRPr="00A80CB5" w:rsidRDefault="00585673" w:rsidP="00C812AE">
      <w:pPr>
        <w:pStyle w:val="Nagwek2"/>
        <w:numPr>
          <w:ilvl w:val="0"/>
          <w:numId w:val="4"/>
        </w:numPr>
        <w:spacing w:after="240"/>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Osoby zdolne do wykonania zamówienia</w:t>
      </w:r>
      <w:r w:rsidR="004871E9" w:rsidRPr="00A80CB5">
        <w:rPr>
          <w:rFonts w:ascii="Arial" w:eastAsia="Times New Roman" w:hAnsi="Arial" w:cs="Arial"/>
          <w:b/>
          <w:color w:val="auto"/>
          <w:sz w:val="24"/>
          <w:szCs w:val="24"/>
          <w:lang w:eastAsia="pl-PL"/>
        </w:rPr>
        <w:t>:</w:t>
      </w:r>
    </w:p>
    <w:p w14:paraId="6C04A153" w14:textId="5ED28302" w:rsidR="005556AA" w:rsidRPr="00A80CB5" w:rsidRDefault="005556AA" w:rsidP="00C05464">
      <w:pPr>
        <w:spacing w:after="0" w:line="360" w:lineRule="auto"/>
        <w:rPr>
          <w:rFonts w:cs="Arial"/>
          <w:sz w:val="24"/>
          <w:szCs w:val="24"/>
        </w:rPr>
      </w:pPr>
      <w:r w:rsidRPr="00A80CB5">
        <w:rPr>
          <w:rFonts w:cs="Arial"/>
          <w:sz w:val="24"/>
          <w:szCs w:val="24"/>
        </w:rPr>
        <w:t xml:space="preserve">Wykonawcy nie są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08ADD35C" w14:textId="278FB231"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uczestniczeniu w spółce jako wspólnik spółki cywilnej lub spółki osobowej, </w:t>
      </w:r>
    </w:p>
    <w:p w14:paraId="0F921A9C" w14:textId="1568CC81"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posiadaniu co najmniej 10% udziałów lub akcji, </w:t>
      </w:r>
    </w:p>
    <w:p w14:paraId="73139043" w14:textId="36735726"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pełnieniu funkcji członka organu nadzorczego lub zarządzającego, prokurenta, pełnomocnika, </w:t>
      </w:r>
    </w:p>
    <w:p w14:paraId="50924004" w14:textId="0F47E7BE"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pozostawaniu w związku małżeńskim, w stosunku pokrewieństwa lub powinowactwa w linii prostej, pokrewieństwa drugiego stopnia lub powinowactwa drugiego stopnia w linii bocznej lub w stosunku przysposobienia, opieki lub kurateli. </w:t>
      </w:r>
    </w:p>
    <w:p w14:paraId="7609E77D" w14:textId="372AF538" w:rsidR="005556AA" w:rsidRPr="0071310E" w:rsidRDefault="0071310E" w:rsidP="005556AA">
      <w:pPr>
        <w:spacing w:before="240" w:line="360" w:lineRule="auto"/>
        <w:rPr>
          <w:rFonts w:cs="Arial"/>
          <w:sz w:val="24"/>
          <w:szCs w:val="24"/>
        </w:rPr>
      </w:pPr>
      <w:r w:rsidRPr="0071310E">
        <w:rPr>
          <w:rFonts w:cs="Arial"/>
          <w:sz w:val="24"/>
          <w:szCs w:val="24"/>
        </w:rPr>
        <w:t>Wykonawc</w:t>
      </w:r>
      <w:r w:rsidR="009A3E39">
        <w:rPr>
          <w:rFonts w:cs="Arial"/>
          <w:sz w:val="24"/>
          <w:szCs w:val="24"/>
        </w:rPr>
        <w:t>y</w:t>
      </w:r>
      <w:r w:rsidRPr="0071310E">
        <w:rPr>
          <w:rFonts w:cs="Arial"/>
          <w:sz w:val="24"/>
          <w:szCs w:val="24"/>
        </w:rPr>
        <w:t xml:space="preserve"> n</w:t>
      </w:r>
      <w:r w:rsidR="005556AA" w:rsidRPr="0071310E">
        <w:rPr>
          <w:rFonts w:cs="Arial"/>
          <w:sz w:val="24"/>
          <w:szCs w:val="24"/>
        </w:rPr>
        <w:t>ie podlegają wykluczeniu z postępowania na podstawie przepisów prawa.</w:t>
      </w:r>
    </w:p>
    <w:p w14:paraId="5B176993" w14:textId="55313CDD" w:rsidR="00585673" w:rsidRPr="00A80CB5" w:rsidRDefault="00585673"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Lista wymaganych dokumentów/oświadczeń</w:t>
      </w:r>
      <w:r w:rsidR="004871E9" w:rsidRPr="00A80CB5">
        <w:rPr>
          <w:rFonts w:ascii="Arial" w:eastAsia="Times New Roman" w:hAnsi="Arial" w:cs="Arial"/>
          <w:b/>
          <w:color w:val="auto"/>
          <w:sz w:val="24"/>
          <w:szCs w:val="24"/>
          <w:lang w:eastAsia="pl-PL"/>
        </w:rPr>
        <w:t>:</w:t>
      </w:r>
    </w:p>
    <w:p w14:paraId="7D596A18" w14:textId="77777777" w:rsidR="005556AA" w:rsidRPr="0058536B" w:rsidRDefault="005556AA" w:rsidP="0058536B">
      <w:pPr>
        <w:spacing w:before="240" w:after="0" w:line="360" w:lineRule="auto"/>
        <w:rPr>
          <w:rFonts w:cs="Arial"/>
          <w:sz w:val="24"/>
          <w:szCs w:val="24"/>
        </w:rPr>
      </w:pPr>
      <w:r w:rsidRPr="0058536B">
        <w:rPr>
          <w:rFonts w:cs="Arial"/>
          <w:sz w:val="24"/>
          <w:szCs w:val="24"/>
        </w:rPr>
        <w:t>Wykonawca złoży:</w:t>
      </w:r>
    </w:p>
    <w:p w14:paraId="6A481D51" w14:textId="02DC61D4" w:rsidR="005556AA" w:rsidRPr="0058536B" w:rsidRDefault="005556AA" w:rsidP="00C812AE">
      <w:pPr>
        <w:pStyle w:val="Akapitzlist"/>
        <w:numPr>
          <w:ilvl w:val="0"/>
          <w:numId w:val="5"/>
        </w:numPr>
        <w:spacing w:line="360" w:lineRule="auto"/>
        <w:ind w:hanging="359"/>
        <w:rPr>
          <w:rFonts w:ascii="Arial" w:hAnsi="Arial" w:cs="Arial"/>
        </w:rPr>
      </w:pPr>
      <w:r w:rsidRPr="0058536B">
        <w:rPr>
          <w:rFonts w:ascii="Arial" w:hAnsi="Arial" w:cs="Arial"/>
        </w:rPr>
        <w:t>Formularz Oferty (stanowiący zał</w:t>
      </w:r>
      <w:r w:rsidR="0058536B">
        <w:rPr>
          <w:rFonts w:ascii="Arial" w:hAnsi="Arial" w:cs="Arial"/>
        </w:rPr>
        <w:t>.</w:t>
      </w:r>
      <w:r w:rsidRPr="0058536B">
        <w:rPr>
          <w:rFonts w:ascii="Arial" w:hAnsi="Arial" w:cs="Arial"/>
        </w:rPr>
        <w:t xml:space="preserve"> nr 1 i zał</w:t>
      </w:r>
      <w:r w:rsidR="0058536B">
        <w:rPr>
          <w:rFonts w:ascii="Arial" w:hAnsi="Arial" w:cs="Arial"/>
        </w:rPr>
        <w:t>.</w:t>
      </w:r>
      <w:r w:rsidRPr="0058536B">
        <w:rPr>
          <w:rFonts w:ascii="Arial" w:hAnsi="Arial" w:cs="Arial"/>
        </w:rPr>
        <w:t xml:space="preserve"> nr 2 do Zapytania Ofertowego), </w:t>
      </w:r>
    </w:p>
    <w:p w14:paraId="6B999D57" w14:textId="22B5FCA1" w:rsidR="005556AA" w:rsidRPr="0058536B" w:rsidRDefault="0058536B" w:rsidP="00C812AE">
      <w:pPr>
        <w:pStyle w:val="Akapitzlist"/>
        <w:numPr>
          <w:ilvl w:val="0"/>
          <w:numId w:val="5"/>
        </w:numPr>
        <w:spacing w:line="360" w:lineRule="auto"/>
        <w:ind w:hanging="359"/>
        <w:rPr>
          <w:rFonts w:ascii="Arial" w:hAnsi="Arial" w:cs="Arial"/>
        </w:rPr>
      </w:pPr>
      <w:r>
        <w:rPr>
          <w:rFonts w:ascii="Arial" w:hAnsi="Arial" w:cs="Arial"/>
        </w:rPr>
        <w:t>Pełnomocnictwo</w:t>
      </w:r>
      <w:r w:rsidR="005556AA" w:rsidRPr="0058536B">
        <w:rPr>
          <w:rFonts w:ascii="Arial" w:hAnsi="Arial" w:cs="Arial"/>
        </w:rPr>
        <w:t xml:space="preserve"> – w przypadku składania oferty na podstawie pełnomocnictwa.</w:t>
      </w:r>
    </w:p>
    <w:p w14:paraId="2C3A1262" w14:textId="092CB93C" w:rsidR="00585673" w:rsidRPr="0058536B" w:rsidRDefault="005556AA" w:rsidP="00C812AE">
      <w:pPr>
        <w:pStyle w:val="Akapitzlist"/>
        <w:numPr>
          <w:ilvl w:val="0"/>
          <w:numId w:val="5"/>
        </w:numPr>
        <w:spacing w:line="360" w:lineRule="auto"/>
        <w:ind w:hanging="359"/>
        <w:rPr>
          <w:rFonts w:ascii="Arial" w:hAnsi="Arial" w:cs="Arial"/>
        </w:rPr>
      </w:pPr>
      <w:r w:rsidRPr="0058536B">
        <w:rPr>
          <w:rFonts w:ascii="Arial" w:hAnsi="Arial" w:cs="Arial"/>
        </w:rPr>
        <w:lastRenderedPageBreak/>
        <w:t>Zdjęcia przestrzeni dostępnych dla osób z niepełnosprawnościami (np. wejście główne, sala szkoleniowa</w:t>
      </w:r>
      <w:r w:rsidR="0058536B">
        <w:rPr>
          <w:rFonts w:ascii="Arial" w:hAnsi="Arial" w:cs="Arial"/>
        </w:rPr>
        <w:t>, jadalnia</w:t>
      </w:r>
      <w:r w:rsidRPr="0058536B">
        <w:rPr>
          <w:rFonts w:ascii="Arial" w:hAnsi="Arial" w:cs="Arial"/>
        </w:rPr>
        <w:t>,</w:t>
      </w:r>
      <w:r w:rsidR="00325C86">
        <w:rPr>
          <w:rFonts w:ascii="Arial" w:hAnsi="Arial" w:cs="Arial"/>
        </w:rPr>
        <w:t xml:space="preserve"> korytarz,</w:t>
      </w:r>
      <w:r w:rsidRPr="0058536B">
        <w:rPr>
          <w:rFonts w:ascii="Arial" w:hAnsi="Arial" w:cs="Arial"/>
        </w:rPr>
        <w:t xml:space="preserve"> toaleta przeznaczona dla</w:t>
      </w:r>
      <w:r w:rsidR="0058536B">
        <w:rPr>
          <w:rFonts w:ascii="Arial" w:hAnsi="Arial" w:cs="Arial"/>
        </w:rPr>
        <w:t xml:space="preserve"> osób z niepełnosprawnościami).</w:t>
      </w:r>
    </w:p>
    <w:p w14:paraId="6D5B346F" w14:textId="32E8A921" w:rsidR="008E7420" w:rsidRPr="00A80CB5" w:rsidRDefault="00F1088F"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Dodatkowe warunki udziału</w:t>
      </w:r>
      <w:r w:rsidR="004871E9" w:rsidRPr="00A80CB5">
        <w:rPr>
          <w:rFonts w:ascii="Arial" w:eastAsia="Times New Roman" w:hAnsi="Arial" w:cs="Arial"/>
          <w:b/>
          <w:color w:val="auto"/>
          <w:sz w:val="24"/>
          <w:szCs w:val="24"/>
          <w:lang w:eastAsia="pl-PL"/>
        </w:rPr>
        <w:t>:</w:t>
      </w:r>
      <w:r w:rsidRPr="00A80CB5">
        <w:rPr>
          <w:rFonts w:ascii="Arial" w:eastAsia="Times New Roman" w:hAnsi="Arial" w:cs="Arial"/>
          <w:b/>
          <w:color w:val="auto"/>
          <w:sz w:val="24"/>
          <w:szCs w:val="24"/>
          <w:lang w:eastAsia="pl-PL"/>
        </w:rPr>
        <w:t xml:space="preserve"> </w:t>
      </w:r>
    </w:p>
    <w:p w14:paraId="0CD03BD8" w14:textId="4391366C" w:rsidR="00585673" w:rsidRDefault="008E7420" w:rsidP="00585673">
      <w:pPr>
        <w:spacing w:before="240" w:line="360" w:lineRule="auto"/>
        <w:rPr>
          <w:rFonts w:eastAsia="Times New Roman" w:cs="Arial"/>
          <w:sz w:val="24"/>
          <w:szCs w:val="24"/>
          <w:lang w:eastAsia="pl-PL"/>
        </w:rPr>
      </w:pPr>
      <w:r w:rsidRPr="00A80CB5">
        <w:rPr>
          <w:rFonts w:eastAsia="Times New Roman" w:cs="Arial"/>
          <w:sz w:val="24"/>
          <w:szCs w:val="24"/>
          <w:lang w:eastAsia="pl-PL"/>
        </w:rPr>
        <w:t xml:space="preserve">Niespełnienie jednego z wymienionych wyżej warunków skutkować będzie wykluczeniem Wykonawcy z postępowania. </w:t>
      </w:r>
    </w:p>
    <w:p w14:paraId="55F21155" w14:textId="77777777" w:rsidR="00756E11" w:rsidRPr="009E3123" w:rsidRDefault="00756E11" w:rsidP="00756E11">
      <w:pPr>
        <w:spacing w:before="240" w:line="360" w:lineRule="auto"/>
        <w:rPr>
          <w:rFonts w:cs="Arial"/>
          <w:b/>
          <w:sz w:val="24"/>
          <w:szCs w:val="24"/>
        </w:rPr>
      </w:pPr>
      <w:r w:rsidRPr="009E3123">
        <w:rPr>
          <w:rFonts w:cs="Arial"/>
          <w:b/>
          <w:sz w:val="24"/>
          <w:szCs w:val="24"/>
        </w:rPr>
        <w:t>Inne postanowienia</w:t>
      </w:r>
      <w:r>
        <w:rPr>
          <w:rFonts w:cs="Arial"/>
          <w:b/>
          <w:sz w:val="24"/>
          <w:szCs w:val="24"/>
        </w:rPr>
        <w:t>:</w:t>
      </w:r>
    </w:p>
    <w:p w14:paraId="428FCE4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Wykonawcy, którzy złożą oferty, zostaną zawiadomieni o wynikach postępowania w formie elektronicznej (e-mail) na adres wskazany w ofercie.</w:t>
      </w:r>
    </w:p>
    <w:p w14:paraId="21E9894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Informację o wyborze najkorzystniejszej oferty Zamawiający zamieści w Bazie Konkurencyjności Funduszy Europejskich znajdującej się na stronie: </w:t>
      </w:r>
    </w:p>
    <w:p w14:paraId="174462EE" w14:textId="77777777" w:rsidR="00756E11" w:rsidRPr="009E3123" w:rsidRDefault="00825EB9" w:rsidP="00756E11">
      <w:pPr>
        <w:pStyle w:val="Akapitzlist"/>
        <w:spacing w:line="360" w:lineRule="auto"/>
        <w:rPr>
          <w:rFonts w:ascii="Arial" w:hAnsi="Arial" w:cs="Arial"/>
        </w:rPr>
      </w:pPr>
      <w:hyperlink r:id="rId11" w:history="1">
        <w:r w:rsidR="00756E11" w:rsidRPr="00605B8C">
          <w:rPr>
            <w:rStyle w:val="Hipercze"/>
            <w:rFonts w:ascii="Arial" w:hAnsi="Arial" w:cs="Arial"/>
          </w:rPr>
          <w:t>https://bazakonkurencyjnosci.funduszeeuropejskie.gov.pl/</w:t>
        </w:r>
      </w:hyperlink>
      <w:r w:rsidR="00756E11">
        <w:rPr>
          <w:rFonts w:ascii="Arial" w:hAnsi="Arial" w:cs="Arial"/>
        </w:rPr>
        <w:t xml:space="preserve"> </w:t>
      </w:r>
      <w:r w:rsidR="00756E11" w:rsidRPr="009E3123">
        <w:rPr>
          <w:rFonts w:ascii="Arial" w:hAnsi="Arial" w:cs="Arial"/>
        </w:rPr>
        <w:t>oraz na stronie Zamawiającego.</w:t>
      </w:r>
    </w:p>
    <w:p w14:paraId="3593FAC9"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Wybrany Wykonawca zobowiązuje się zawrzeć umowę w terminie i miejscu wskazanym przez Zamawiającego.</w:t>
      </w:r>
    </w:p>
    <w:p w14:paraId="0908BEF3"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Niniejsze ogłoszenie nie jest ogłoszeniem w rozumieniu ustawy prawo zamówień publicznych, a propozycje składane przez zainteresowane podmioty nie są ofertami w rozumieniu kodeksu cywilnego. </w:t>
      </w:r>
    </w:p>
    <w:p w14:paraId="2F92202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Niniejsze Zapytanie Ofertowe nie stanowi zobowiązania Zamawiającego </w:t>
      </w:r>
    </w:p>
    <w:p w14:paraId="13E87AFF" w14:textId="77777777" w:rsidR="00756E11" w:rsidRPr="009E3123" w:rsidRDefault="00756E11" w:rsidP="00756E11">
      <w:pPr>
        <w:pStyle w:val="Akapitzlist"/>
        <w:spacing w:line="360" w:lineRule="auto"/>
        <w:rPr>
          <w:rFonts w:ascii="Arial" w:hAnsi="Arial" w:cs="Arial"/>
        </w:rPr>
      </w:pPr>
      <w:r w:rsidRPr="009E3123">
        <w:rPr>
          <w:rFonts w:ascii="Arial" w:hAnsi="Arial" w:cs="Arial"/>
        </w:rPr>
        <w:t>do zawarcia umowy.</w:t>
      </w:r>
    </w:p>
    <w:p w14:paraId="58C341A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Termin związania z ofertą to 30 dni.</w:t>
      </w:r>
    </w:p>
    <w:p w14:paraId="55BAACA3"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Ze względu na sytuację epidemiologiczną Zamawiający ma prawo odstąpić od umowy. </w:t>
      </w:r>
    </w:p>
    <w:p w14:paraId="757DC48D"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Zamawiający zastrzega sobie prawo do anulowania ogłoszenia bez podania przyczyny.</w:t>
      </w:r>
    </w:p>
    <w:p w14:paraId="74EA3F2B"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Zamawiający zastrzega sobie prawo do unieważnienia prowadzonego zapytania, a także zastrzega sobie możliwość niedokonania wyboru w przypadku, gdy:</w:t>
      </w:r>
    </w:p>
    <w:p w14:paraId="59864ED4" w14:textId="77777777" w:rsidR="00756E11" w:rsidRPr="009E3123" w:rsidRDefault="00756E11" w:rsidP="00756E11">
      <w:pPr>
        <w:pStyle w:val="Akapitzlist"/>
        <w:numPr>
          <w:ilvl w:val="1"/>
          <w:numId w:val="18"/>
        </w:numPr>
        <w:spacing w:line="360" w:lineRule="auto"/>
        <w:ind w:left="1134"/>
        <w:rPr>
          <w:rFonts w:ascii="Arial" w:hAnsi="Arial" w:cs="Arial"/>
        </w:rPr>
      </w:pPr>
      <w:r w:rsidRPr="009E3123">
        <w:rPr>
          <w:rFonts w:ascii="Arial" w:hAnsi="Arial" w:cs="Arial"/>
        </w:rPr>
        <w:t>nie zostanie złożona żadna oferta;</w:t>
      </w:r>
    </w:p>
    <w:p w14:paraId="108AFEC0" w14:textId="77777777" w:rsidR="00756E11" w:rsidRPr="009E3123" w:rsidRDefault="00756E11" w:rsidP="00756E11">
      <w:pPr>
        <w:pStyle w:val="Akapitzlist"/>
        <w:numPr>
          <w:ilvl w:val="1"/>
          <w:numId w:val="18"/>
        </w:numPr>
        <w:spacing w:line="360" w:lineRule="auto"/>
        <w:ind w:left="1134"/>
        <w:rPr>
          <w:rFonts w:ascii="Arial" w:hAnsi="Arial" w:cs="Arial"/>
        </w:rPr>
      </w:pPr>
      <w:r w:rsidRPr="009E3123">
        <w:rPr>
          <w:rFonts w:ascii="Arial" w:hAnsi="Arial" w:cs="Arial"/>
        </w:rPr>
        <w:lastRenderedPageBreak/>
        <w:t>procedura wyboru oferty obarczona jest wadą niemożliwą do usunięcia uniemożliwiającą udzielenie zamówienia i zawarcie umowy;</w:t>
      </w:r>
    </w:p>
    <w:p w14:paraId="3F5BB629" w14:textId="77777777" w:rsidR="00756E11" w:rsidRPr="009E3123" w:rsidRDefault="00756E11" w:rsidP="00756E11">
      <w:pPr>
        <w:pStyle w:val="Akapitzlist"/>
        <w:numPr>
          <w:ilvl w:val="1"/>
          <w:numId w:val="18"/>
        </w:numPr>
        <w:spacing w:line="360" w:lineRule="auto"/>
        <w:ind w:left="1134" w:hanging="357"/>
        <w:contextualSpacing/>
        <w:rPr>
          <w:rFonts w:ascii="Arial" w:hAnsi="Arial" w:cs="Arial"/>
        </w:rPr>
      </w:pPr>
      <w:r w:rsidRPr="009E3123">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3C681564" w14:textId="77777777" w:rsidR="00756E11" w:rsidRPr="009E3123" w:rsidRDefault="00756E11" w:rsidP="00756E11">
      <w:pPr>
        <w:pStyle w:val="Akapitzlist"/>
        <w:numPr>
          <w:ilvl w:val="0"/>
          <w:numId w:val="18"/>
        </w:numPr>
        <w:spacing w:before="240" w:line="360" w:lineRule="auto"/>
        <w:ind w:hanging="357"/>
        <w:contextualSpacing/>
        <w:rPr>
          <w:rFonts w:ascii="Arial" w:hAnsi="Arial" w:cs="Arial"/>
        </w:rPr>
      </w:pPr>
      <w:r w:rsidRPr="009E3123">
        <w:rPr>
          <w:rFonts w:ascii="Arial" w:hAnsi="Arial" w:cs="Arial"/>
        </w:rPr>
        <w:t xml:space="preserve">Zamawiający w ramach Projektu ma zagwarantowane finansowanie wyłącznie na faktycznie zrealizowane zamówienie. W związku z tym Wykonawca będzie obciążał Zamawiającego za faktycznie zrealizowaną usługę. </w:t>
      </w:r>
    </w:p>
    <w:p w14:paraId="4692D7F0" w14:textId="77777777" w:rsidR="00756E11" w:rsidRDefault="00756E11" w:rsidP="00756E11">
      <w:pPr>
        <w:pStyle w:val="Akapitzlist"/>
        <w:numPr>
          <w:ilvl w:val="0"/>
          <w:numId w:val="18"/>
        </w:numPr>
        <w:spacing w:before="240" w:line="360" w:lineRule="auto"/>
        <w:ind w:hanging="357"/>
        <w:contextualSpacing/>
        <w:rPr>
          <w:rFonts w:ascii="Arial" w:hAnsi="Arial" w:cs="Arial"/>
        </w:rPr>
      </w:pPr>
      <w:r w:rsidRPr="009E3123">
        <w:rPr>
          <w:rFonts w:ascii="Arial" w:hAnsi="Arial" w:cs="Arial"/>
        </w:rPr>
        <w:t>W przypadku jeżeli oferta Wykonawcy będzie podlegała uzupełnieniu lub wymagać będzie wyjaśnienia, Zamawiający wezwie Wykonawcę, w wyznaczonym przez siebie terminie, do złożenia uzupełnień lub wyjaśnień do oferty.</w:t>
      </w:r>
    </w:p>
    <w:p w14:paraId="34E19A30" w14:textId="46730BA7" w:rsidR="00756E11" w:rsidRPr="00756E11" w:rsidRDefault="00756E11" w:rsidP="00756E11">
      <w:pPr>
        <w:pStyle w:val="Akapitzlist"/>
        <w:numPr>
          <w:ilvl w:val="0"/>
          <w:numId w:val="18"/>
        </w:numPr>
        <w:spacing w:before="240" w:after="240" w:line="360" w:lineRule="auto"/>
        <w:ind w:hanging="357"/>
        <w:contextualSpacing/>
        <w:rPr>
          <w:rFonts w:ascii="Arial" w:hAnsi="Arial" w:cs="Arial"/>
        </w:rPr>
      </w:pPr>
      <w:r w:rsidRPr="00756E11">
        <w:rPr>
          <w:rFonts w:ascii="Arial" w:hAnsi="Arial" w:cs="Arial"/>
        </w:rPr>
        <w:t>Wszelkie koszty związane z przygotowaniem i złożeniem oferty ponosi Wykonawca.</w:t>
      </w:r>
    </w:p>
    <w:p w14:paraId="4B433990" w14:textId="28FF1FB4" w:rsidR="00AA1AD3" w:rsidRPr="00E56CC4" w:rsidRDefault="009C0557" w:rsidP="00877187">
      <w:pPr>
        <w:pStyle w:val="Nagwek1"/>
        <w:spacing w:after="240"/>
        <w:rPr>
          <w:sz w:val="32"/>
          <w:szCs w:val="32"/>
          <w:lang w:eastAsia="pl-PL"/>
        </w:rPr>
      </w:pPr>
      <w:r>
        <w:rPr>
          <w:sz w:val="32"/>
          <w:szCs w:val="32"/>
          <w:lang w:eastAsia="pl-PL"/>
        </w:rPr>
        <w:t>5</w:t>
      </w:r>
      <w:r w:rsidR="00F1088F" w:rsidRPr="00E56CC4">
        <w:rPr>
          <w:sz w:val="32"/>
          <w:szCs w:val="32"/>
          <w:lang w:eastAsia="pl-PL"/>
        </w:rPr>
        <w:t xml:space="preserve">. </w:t>
      </w:r>
      <w:r w:rsidRPr="00E56CC4">
        <w:rPr>
          <w:sz w:val="32"/>
          <w:szCs w:val="32"/>
          <w:lang w:eastAsia="pl-PL"/>
        </w:rPr>
        <w:t>CZĘŚCI I KRYTERIA</w:t>
      </w:r>
    </w:p>
    <w:p w14:paraId="439D5512" w14:textId="77777777" w:rsidR="009822C1" w:rsidRPr="00877187" w:rsidRDefault="00F1088F" w:rsidP="00877187">
      <w:pPr>
        <w:pStyle w:val="Nagwek2"/>
        <w:numPr>
          <w:ilvl w:val="0"/>
          <w:numId w:val="16"/>
        </w:numPr>
        <w:rPr>
          <w:rFonts w:ascii="Arial" w:eastAsiaTheme="minorHAnsi" w:hAnsi="Arial" w:cs="Arial"/>
          <w:b/>
          <w:color w:val="auto"/>
          <w:sz w:val="24"/>
        </w:rPr>
      </w:pPr>
      <w:r w:rsidRPr="00877187">
        <w:rPr>
          <w:rFonts w:ascii="Arial" w:eastAsia="Times New Roman" w:hAnsi="Arial" w:cs="Arial"/>
          <w:b/>
          <w:color w:val="auto"/>
          <w:sz w:val="24"/>
          <w:lang w:eastAsia="pl-PL"/>
        </w:rPr>
        <w:t>Czy dopuszczalna jest oferta częściowa?</w:t>
      </w:r>
      <w:r w:rsidR="00063050" w:rsidRPr="00877187">
        <w:rPr>
          <w:rStyle w:val="Odwoanieprzypisudolnego"/>
          <w:rFonts w:ascii="Arial" w:eastAsia="Times New Roman" w:hAnsi="Arial" w:cs="Arial"/>
          <w:b/>
          <w:color w:val="auto"/>
          <w:sz w:val="24"/>
          <w:lang w:eastAsia="pl-PL"/>
        </w:rPr>
        <w:footnoteReference w:id="10"/>
      </w:r>
      <w:r w:rsidR="003B2A59" w:rsidRPr="00877187">
        <w:rPr>
          <w:rFonts w:ascii="Arial" w:eastAsia="Times New Roman" w:hAnsi="Arial" w:cs="Arial"/>
          <w:b/>
          <w:color w:val="auto"/>
          <w:sz w:val="24"/>
          <w:lang w:eastAsia="pl-PL"/>
        </w:rPr>
        <w:t xml:space="preserve"> </w:t>
      </w:r>
    </w:p>
    <w:p w14:paraId="292E9AAB" w14:textId="00D9EE73" w:rsidR="00063050" w:rsidRPr="00840BDF" w:rsidRDefault="006D5375" w:rsidP="00840BDF">
      <w:pPr>
        <w:spacing w:before="240" w:line="360" w:lineRule="auto"/>
        <w:rPr>
          <w:rFonts w:cs="Arial"/>
          <w:b/>
        </w:rPr>
      </w:pPr>
      <w:r w:rsidRPr="00840BDF">
        <w:rPr>
          <w:rFonts w:eastAsia="Times New Roman" w:cs="Arial"/>
          <w:lang w:eastAsia="pl-PL"/>
        </w:rPr>
        <w:t>Nie</w:t>
      </w:r>
    </w:p>
    <w:p w14:paraId="1118C33E" w14:textId="77777777" w:rsidR="009822C1" w:rsidRPr="00877187" w:rsidRDefault="00063050" w:rsidP="00877187">
      <w:pPr>
        <w:pStyle w:val="Nagwek2"/>
        <w:numPr>
          <w:ilvl w:val="0"/>
          <w:numId w:val="16"/>
        </w:numPr>
        <w:rPr>
          <w:rFonts w:ascii="Arial" w:eastAsia="Times New Roman" w:hAnsi="Arial" w:cs="Arial"/>
          <w:b/>
          <w:color w:val="auto"/>
          <w:sz w:val="24"/>
          <w:lang w:eastAsia="pl-PL"/>
        </w:rPr>
      </w:pPr>
      <w:r w:rsidRPr="00877187">
        <w:rPr>
          <w:rFonts w:ascii="Arial" w:eastAsia="Times New Roman" w:hAnsi="Arial" w:cs="Arial"/>
          <w:b/>
          <w:color w:val="auto"/>
          <w:sz w:val="24"/>
          <w:lang w:eastAsia="pl-PL"/>
        </w:rPr>
        <w:t xml:space="preserve">Czy dopuszczalne są oferty wariantowe? </w:t>
      </w:r>
    </w:p>
    <w:p w14:paraId="5C6B0B2A" w14:textId="048C2FF7" w:rsidR="00063050" w:rsidRPr="00840BDF" w:rsidRDefault="006D5375" w:rsidP="00840BDF">
      <w:pPr>
        <w:spacing w:line="360" w:lineRule="auto"/>
        <w:rPr>
          <w:rFonts w:cs="Arial"/>
          <w:b/>
        </w:rPr>
      </w:pPr>
      <w:r w:rsidRPr="00840BDF">
        <w:rPr>
          <w:rFonts w:cs="Arial"/>
        </w:rPr>
        <w:t>Nie</w:t>
      </w:r>
    </w:p>
    <w:p w14:paraId="040E0539" w14:textId="77777777" w:rsidR="009822C1" w:rsidRPr="00877187" w:rsidRDefault="00063050" w:rsidP="00877187">
      <w:pPr>
        <w:pStyle w:val="Nagwek2"/>
        <w:numPr>
          <w:ilvl w:val="0"/>
          <w:numId w:val="16"/>
        </w:numPr>
        <w:spacing w:after="240"/>
        <w:rPr>
          <w:rFonts w:ascii="Arial" w:eastAsia="Times New Roman" w:hAnsi="Arial" w:cs="Arial"/>
          <w:b/>
          <w:color w:val="auto"/>
          <w:sz w:val="24"/>
          <w:lang w:eastAsia="pl-PL"/>
        </w:rPr>
      </w:pPr>
      <w:r w:rsidRPr="00877187">
        <w:rPr>
          <w:rFonts w:ascii="Arial" w:eastAsia="Times New Roman" w:hAnsi="Arial" w:cs="Arial"/>
          <w:b/>
          <w:color w:val="auto"/>
          <w:sz w:val="24"/>
          <w:lang w:eastAsia="pl-PL"/>
        </w:rPr>
        <w:lastRenderedPageBreak/>
        <w:t>Czy dla zamówienia przewidziano budżet?</w:t>
      </w:r>
      <w:r w:rsidRPr="00B74B50">
        <w:rPr>
          <w:rFonts w:ascii="Arial" w:hAnsi="Arial" w:cs="Arial"/>
          <w:color w:val="auto"/>
          <w:sz w:val="24"/>
          <w:vertAlign w:val="superscript"/>
        </w:rPr>
        <w:footnoteReference w:id="11"/>
      </w:r>
      <w:r w:rsidR="00BD6395" w:rsidRPr="00877187">
        <w:rPr>
          <w:rFonts w:ascii="Arial" w:eastAsia="Times New Roman" w:hAnsi="Arial" w:cs="Arial"/>
          <w:b/>
          <w:color w:val="auto"/>
          <w:sz w:val="24"/>
          <w:lang w:eastAsia="pl-PL"/>
        </w:rPr>
        <w:t xml:space="preserve"> </w:t>
      </w:r>
    </w:p>
    <w:p w14:paraId="0BAA8EA2" w14:textId="4C235F5B" w:rsidR="00063050" w:rsidRPr="00B74B50" w:rsidRDefault="001612F0" w:rsidP="00840BDF">
      <w:pPr>
        <w:spacing w:line="360" w:lineRule="auto"/>
        <w:rPr>
          <w:rFonts w:eastAsia="Times New Roman" w:cs="Arial"/>
          <w:b/>
          <w:sz w:val="24"/>
          <w:lang w:eastAsia="pl-PL"/>
        </w:rPr>
      </w:pPr>
      <w:r w:rsidRPr="00B74B50">
        <w:rPr>
          <w:rFonts w:eastAsia="Times New Roman" w:cs="Arial"/>
          <w:sz w:val="24"/>
          <w:lang w:eastAsia="pl-PL"/>
        </w:rPr>
        <w:t>Tak, z</w:t>
      </w:r>
      <w:r w:rsidR="00BD6395" w:rsidRPr="00B74B50">
        <w:rPr>
          <w:rFonts w:eastAsia="Times New Roman" w:cs="Arial"/>
          <w:sz w:val="24"/>
          <w:lang w:eastAsia="pl-PL"/>
        </w:rPr>
        <w:t>godnie z zał</w:t>
      </w:r>
      <w:r w:rsidR="00970A22" w:rsidRPr="00B74B50">
        <w:rPr>
          <w:rFonts w:eastAsia="Times New Roman" w:cs="Arial"/>
          <w:sz w:val="24"/>
          <w:lang w:eastAsia="pl-PL"/>
        </w:rPr>
        <w:t>.</w:t>
      </w:r>
      <w:r w:rsidR="00BD6395" w:rsidRPr="00B74B50">
        <w:rPr>
          <w:rFonts w:eastAsia="Times New Roman" w:cs="Arial"/>
          <w:sz w:val="24"/>
          <w:lang w:eastAsia="pl-PL"/>
        </w:rPr>
        <w:t xml:space="preserve"> nr 3</w:t>
      </w:r>
      <w:r w:rsidRPr="00B74B50">
        <w:rPr>
          <w:rFonts w:eastAsia="Times New Roman" w:cs="Arial"/>
          <w:sz w:val="24"/>
          <w:lang w:eastAsia="pl-PL"/>
        </w:rPr>
        <w:t xml:space="preserve"> do Zapytania Ofertowego.</w:t>
      </w:r>
    </w:p>
    <w:p w14:paraId="1D311E53" w14:textId="4C26F5E0" w:rsidR="001C07B9" w:rsidRPr="007A10E3" w:rsidRDefault="009961C5" w:rsidP="007A10E3">
      <w:pPr>
        <w:pStyle w:val="Nagwek2"/>
        <w:numPr>
          <w:ilvl w:val="0"/>
          <w:numId w:val="16"/>
        </w:numPr>
        <w:spacing w:after="240"/>
        <w:rPr>
          <w:rFonts w:ascii="Arial" w:eastAsia="Times New Roman" w:hAnsi="Arial" w:cs="Arial"/>
          <w:b/>
          <w:color w:val="auto"/>
          <w:sz w:val="24"/>
          <w:lang w:eastAsia="pl-PL"/>
        </w:rPr>
      </w:pPr>
      <w:r w:rsidRPr="007A10E3">
        <w:rPr>
          <w:rFonts w:ascii="Arial" w:eastAsia="Times New Roman" w:hAnsi="Arial" w:cs="Arial"/>
          <w:b/>
          <w:color w:val="auto"/>
          <w:sz w:val="24"/>
          <w:lang w:eastAsia="pl-PL"/>
        </w:rPr>
        <w:t>K</w:t>
      </w:r>
      <w:r w:rsidR="001C07B9" w:rsidRPr="007A10E3">
        <w:rPr>
          <w:rFonts w:ascii="Arial" w:eastAsia="Times New Roman" w:hAnsi="Arial" w:cs="Arial"/>
          <w:b/>
          <w:color w:val="auto"/>
          <w:sz w:val="24"/>
          <w:lang w:eastAsia="pl-PL"/>
        </w:rPr>
        <w:t>ryteria oceny (opis kryterium</w:t>
      </w:r>
      <w:r w:rsidRPr="00B74B50">
        <w:rPr>
          <w:rFonts w:ascii="Arial" w:eastAsia="Times New Roman" w:hAnsi="Arial" w:cs="Arial"/>
          <w:b/>
          <w:color w:val="auto"/>
          <w:sz w:val="24"/>
          <w:vertAlign w:val="superscript"/>
          <w:lang w:eastAsia="pl-PL"/>
        </w:rPr>
        <w:footnoteReference w:id="12"/>
      </w:r>
      <w:r w:rsidR="001C07B9" w:rsidRPr="007A10E3">
        <w:rPr>
          <w:rFonts w:ascii="Arial" w:eastAsia="Times New Roman" w:hAnsi="Arial" w:cs="Arial"/>
          <w:b/>
          <w:color w:val="auto"/>
          <w:sz w:val="24"/>
          <w:lang w:eastAsia="pl-PL"/>
        </w:rPr>
        <w:t>) ze wskazaniem czy</w:t>
      </w:r>
      <w:r w:rsidRPr="007A10E3">
        <w:rPr>
          <w:rFonts w:ascii="Arial" w:eastAsia="Times New Roman" w:hAnsi="Arial" w:cs="Arial"/>
          <w:b/>
          <w:color w:val="auto"/>
          <w:sz w:val="24"/>
          <w:lang w:eastAsia="pl-PL"/>
        </w:rPr>
        <w:t xml:space="preserve"> dane</w:t>
      </w:r>
      <w:r w:rsidR="001C07B9" w:rsidRPr="007A10E3">
        <w:rPr>
          <w:rFonts w:ascii="Arial" w:eastAsia="Times New Roman" w:hAnsi="Arial" w:cs="Arial"/>
          <w:b/>
          <w:color w:val="auto"/>
          <w:sz w:val="24"/>
          <w:lang w:eastAsia="pl-PL"/>
        </w:rPr>
        <w:t xml:space="preserve"> kryterium jest cenowe</w:t>
      </w:r>
      <w:r w:rsidR="004871E9" w:rsidRPr="007A10E3">
        <w:rPr>
          <w:rFonts w:ascii="Arial" w:eastAsia="Times New Roman" w:hAnsi="Arial" w:cs="Arial"/>
          <w:b/>
          <w:color w:val="auto"/>
          <w:sz w:val="24"/>
          <w:lang w:eastAsia="pl-PL"/>
        </w:rPr>
        <w:t>:</w:t>
      </w:r>
    </w:p>
    <w:p w14:paraId="2E0A432D" w14:textId="77A133F4" w:rsidR="0088138A" w:rsidRPr="0088138A" w:rsidRDefault="0088138A" w:rsidP="00132A46">
      <w:pPr>
        <w:spacing w:before="240" w:after="0" w:line="360" w:lineRule="auto"/>
        <w:rPr>
          <w:rFonts w:cs="Arial"/>
          <w:sz w:val="24"/>
          <w:szCs w:val="24"/>
        </w:rPr>
      </w:pPr>
      <w:r w:rsidRPr="0088138A">
        <w:rPr>
          <w:rFonts w:cs="Arial"/>
          <w:sz w:val="24"/>
          <w:szCs w:val="24"/>
        </w:rPr>
        <w:t>Przy wyborze ofer</w:t>
      </w:r>
      <w:r>
        <w:rPr>
          <w:rFonts w:cs="Arial"/>
          <w:sz w:val="24"/>
          <w:szCs w:val="24"/>
        </w:rPr>
        <w:t xml:space="preserve">ty Zamawiający będzie kierował </w:t>
      </w:r>
      <w:r w:rsidRPr="0088138A">
        <w:rPr>
          <w:rFonts w:cs="Arial"/>
          <w:sz w:val="24"/>
          <w:szCs w:val="24"/>
        </w:rPr>
        <w:t>się następującymi kryteriami:</w:t>
      </w:r>
    </w:p>
    <w:p w14:paraId="5ABFD9C2" w14:textId="4CB4E1FE" w:rsidR="0088138A" w:rsidRPr="00132A46" w:rsidRDefault="0088138A" w:rsidP="00C812AE">
      <w:pPr>
        <w:pStyle w:val="Akapitzlist"/>
        <w:numPr>
          <w:ilvl w:val="0"/>
          <w:numId w:val="7"/>
        </w:numPr>
        <w:spacing w:line="360" w:lineRule="auto"/>
        <w:rPr>
          <w:rFonts w:ascii="Arial" w:hAnsi="Arial" w:cs="Arial"/>
        </w:rPr>
      </w:pPr>
      <w:r w:rsidRPr="00132A46">
        <w:rPr>
          <w:rFonts w:ascii="Arial" w:hAnsi="Arial" w:cs="Arial"/>
        </w:rPr>
        <w:t>Cena brutto usługi – 90 pkt (waga)</w:t>
      </w:r>
    </w:p>
    <w:p w14:paraId="0D11BB1A" w14:textId="0C4F0E7C" w:rsidR="0088138A" w:rsidRPr="00132A46" w:rsidRDefault="0088138A" w:rsidP="00C812AE">
      <w:pPr>
        <w:pStyle w:val="Akapitzlist"/>
        <w:numPr>
          <w:ilvl w:val="0"/>
          <w:numId w:val="7"/>
        </w:numPr>
        <w:spacing w:line="360" w:lineRule="auto"/>
        <w:rPr>
          <w:rFonts w:ascii="Arial" w:hAnsi="Arial" w:cs="Arial"/>
        </w:rPr>
      </w:pPr>
      <w:r w:rsidRPr="00132A46">
        <w:rPr>
          <w:rFonts w:ascii="Arial" w:hAnsi="Arial" w:cs="Arial"/>
        </w:rPr>
        <w:t>Aspekty społeczne – 10 pkt (waga) – kryterium premiujące</w:t>
      </w:r>
    </w:p>
    <w:p w14:paraId="3FEAC0BB" w14:textId="191D5691" w:rsidR="003B232E" w:rsidRDefault="003B232E" w:rsidP="006E6AED">
      <w:pPr>
        <w:spacing w:after="0" w:line="360" w:lineRule="auto"/>
        <w:rPr>
          <w:rFonts w:cs="Arial"/>
          <w:b/>
          <w:sz w:val="24"/>
          <w:szCs w:val="24"/>
        </w:rPr>
      </w:pPr>
      <w:r>
        <w:rPr>
          <w:rFonts w:cs="Arial"/>
          <w:b/>
          <w:sz w:val="24"/>
          <w:szCs w:val="24"/>
        </w:rPr>
        <w:t>Szczegółowe informacje dot. kryteriów oceny znajdują się w zał. nr 4.</w:t>
      </w:r>
    </w:p>
    <w:p w14:paraId="2C8A9518" w14:textId="0AFDDF09" w:rsidR="001C07B9" w:rsidRPr="00E00A14" w:rsidRDefault="009C0557" w:rsidP="00AB4298">
      <w:pPr>
        <w:pStyle w:val="Nagwek1"/>
        <w:spacing w:before="240" w:after="240"/>
        <w:rPr>
          <w:sz w:val="32"/>
          <w:szCs w:val="32"/>
          <w:lang w:eastAsia="pl-PL"/>
        </w:rPr>
      </w:pPr>
      <w:r>
        <w:rPr>
          <w:sz w:val="32"/>
          <w:szCs w:val="32"/>
          <w:lang w:eastAsia="pl-PL"/>
        </w:rPr>
        <w:t>6</w:t>
      </w:r>
      <w:r w:rsidR="001C07B9" w:rsidRPr="00E00A14">
        <w:rPr>
          <w:sz w:val="32"/>
          <w:szCs w:val="32"/>
          <w:lang w:eastAsia="pl-PL"/>
        </w:rPr>
        <w:t xml:space="preserve">. </w:t>
      </w:r>
      <w:r w:rsidRPr="00E00A14">
        <w:rPr>
          <w:sz w:val="32"/>
          <w:szCs w:val="32"/>
          <w:lang w:eastAsia="pl-PL"/>
        </w:rPr>
        <w:t>POZOSTAŁE</w:t>
      </w:r>
    </w:p>
    <w:p w14:paraId="2C035D8F" w14:textId="4386ACEC" w:rsidR="001C07B9" w:rsidRPr="00AB4298" w:rsidRDefault="001C07B9" w:rsidP="00AB4298">
      <w:pPr>
        <w:pStyle w:val="Nagwek2"/>
        <w:numPr>
          <w:ilvl w:val="0"/>
          <w:numId w:val="17"/>
        </w:numPr>
        <w:spacing w:line="276" w:lineRule="auto"/>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 xml:space="preserve">Proszę wskazać jakiego </w:t>
      </w:r>
      <w:bookmarkStart w:id="0" w:name="_GoBack"/>
      <w:bookmarkEnd w:id="0"/>
      <w:r w:rsidRPr="00AB4298">
        <w:rPr>
          <w:rFonts w:ascii="Arial" w:eastAsia="Times New Roman" w:hAnsi="Arial" w:cs="Arial"/>
          <w:b/>
          <w:color w:val="auto"/>
          <w:sz w:val="24"/>
          <w:u w:val="single"/>
          <w:lang w:eastAsia="pl-PL"/>
        </w:rPr>
        <w:t>projektu</w:t>
      </w:r>
      <w:r w:rsidRPr="00AB4298">
        <w:rPr>
          <w:rFonts w:ascii="Arial" w:eastAsia="Times New Roman" w:hAnsi="Arial" w:cs="Arial"/>
          <w:b/>
          <w:color w:val="auto"/>
          <w:sz w:val="24"/>
          <w:lang w:eastAsia="pl-PL"/>
        </w:rPr>
        <w:t xml:space="preserve"> dotyczy zamówienie (tytuł projektu, program, oś, działanie) oraz dalszą część numeru wg schematu 00-0000/00)</w:t>
      </w:r>
      <w:r w:rsidR="004871E9" w:rsidRPr="00AB4298">
        <w:rPr>
          <w:rFonts w:ascii="Arial" w:eastAsia="Times New Roman" w:hAnsi="Arial" w:cs="Arial"/>
          <w:b/>
          <w:color w:val="auto"/>
          <w:sz w:val="24"/>
          <w:lang w:eastAsia="pl-PL"/>
        </w:rPr>
        <w:t>:</w:t>
      </w:r>
    </w:p>
    <w:p w14:paraId="24D6F8B4" w14:textId="3AFABA33" w:rsidR="001C07B9" w:rsidRPr="00C64673" w:rsidRDefault="00C64673" w:rsidP="00840BDF">
      <w:pPr>
        <w:spacing w:before="240" w:line="360" w:lineRule="auto"/>
        <w:rPr>
          <w:rFonts w:cs="Arial"/>
          <w:sz w:val="24"/>
          <w:szCs w:val="24"/>
        </w:rPr>
      </w:pPr>
      <w:r w:rsidRPr="00C64673">
        <w:rPr>
          <w:rFonts w:cs="Arial"/>
          <w:sz w:val="24"/>
          <w:szCs w:val="24"/>
        </w:rPr>
        <w:t>POWR.02.18.00-00-0001/20 – Samorząd bez barier</w:t>
      </w:r>
    </w:p>
    <w:p w14:paraId="442EA783" w14:textId="1FE22C6E" w:rsidR="001C07B9" w:rsidRPr="00AB4298" w:rsidRDefault="001C07B9" w:rsidP="00AB4298">
      <w:pPr>
        <w:pStyle w:val="Nagwek2"/>
        <w:numPr>
          <w:ilvl w:val="0"/>
          <w:numId w:val="17"/>
        </w:numPr>
        <w:spacing w:line="276" w:lineRule="auto"/>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Proszę wskazać jakiego naboru dotyczy projekt (tytuł projektu, program, oś, działanie) oraz dalszą część numeru wg schematu AA.00-00-000/00)</w:t>
      </w:r>
      <w:r w:rsidR="004871E9" w:rsidRPr="00AB4298">
        <w:rPr>
          <w:rFonts w:ascii="Arial" w:eastAsia="Times New Roman" w:hAnsi="Arial" w:cs="Arial"/>
          <w:b/>
          <w:color w:val="auto"/>
          <w:sz w:val="24"/>
          <w:lang w:eastAsia="pl-PL"/>
        </w:rPr>
        <w:t>:</w:t>
      </w:r>
    </w:p>
    <w:p w14:paraId="6013F5C9" w14:textId="7B17A714" w:rsidR="00C64673" w:rsidRPr="00C64673" w:rsidRDefault="00C64673" w:rsidP="00840BDF">
      <w:pPr>
        <w:spacing w:before="240" w:line="360" w:lineRule="auto"/>
        <w:rPr>
          <w:rFonts w:cs="Arial"/>
          <w:sz w:val="24"/>
          <w:szCs w:val="24"/>
        </w:rPr>
      </w:pPr>
      <w:r w:rsidRPr="00C64673">
        <w:rPr>
          <w:rFonts w:cs="Arial"/>
          <w:sz w:val="24"/>
          <w:szCs w:val="24"/>
        </w:rPr>
        <w:t xml:space="preserve">POWR.02.18.00-IP.01-00-002/19 </w:t>
      </w:r>
      <w:r>
        <w:rPr>
          <w:rFonts w:cs="Arial"/>
          <w:sz w:val="24"/>
          <w:szCs w:val="24"/>
        </w:rPr>
        <w:t>– numer naboru</w:t>
      </w:r>
    </w:p>
    <w:p w14:paraId="20E0A418" w14:textId="1B921617" w:rsidR="00063050" w:rsidRPr="00AB4298" w:rsidRDefault="001C07B9" w:rsidP="00AB4298">
      <w:pPr>
        <w:pStyle w:val="Nagwek2"/>
        <w:numPr>
          <w:ilvl w:val="0"/>
          <w:numId w:val="17"/>
        </w:numPr>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Proszę wskazać czy przewidziano zamówienia uzupełniające</w:t>
      </w:r>
      <w:r w:rsidR="004871E9" w:rsidRPr="00AB4298">
        <w:rPr>
          <w:rFonts w:ascii="Arial" w:hAnsi="Arial" w:cs="Arial"/>
          <w:b/>
          <w:color w:val="auto"/>
          <w:sz w:val="24"/>
          <w:vertAlign w:val="superscript"/>
        </w:rPr>
        <w:footnoteReference w:id="13"/>
      </w:r>
      <w:r w:rsidR="004871E9" w:rsidRPr="00AB4298">
        <w:rPr>
          <w:rFonts w:ascii="Arial" w:eastAsia="Times New Roman" w:hAnsi="Arial" w:cs="Arial"/>
          <w:b/>
          <w:color w:val="auto"/>
          <w:sz w:val="24"/>
          <w:lang w:eastAsia="pl-PL"/>
        </w:rPr>
        <w:t>:</w:t>
      </w:r>
    </w:p>
    <w:p w14:paraId="2E69ACE1" w14:textId="6E118C08" w:rsidR="009961C5" w:rsidRPr="00E00A14" w:rsidRDefault="00E00A14" w:rsidP="00840BDF">
      <w:pPr>
        <w:spacing w:before="240" w:line="360" w:lineRule="auto"/>
        <w:rPr>
          <w:rFonts w:cs="Arial"/>
          <w:sz w:val="24"/>
          <w:szCs w:val="24"/>
        </w:rPr>
      </w:pPr>
      <w:r>
        <w:rPr>
          <w:rFonts w:cs="Arial"/>
          <w:sz w:val="24"/>
          <w:szCs w:val="24"/>
        </w:rPr>
        <w:t>Nie</w:t>
      </w:r>
    </w:p>
    <w:p w14:paraId="4F05D92F" w14:textId="0DC78B67" w:rsidR="009961C5" w:rsidRPr="00AB4298" w:rsidRDefault="009961C5" w:rsidP="00AB4298">
      <w:pPr>
        <w:pStyle w:val="Nagwek2"/>
        <w:numPr>
          <w:ilvl w:val="0"/>
          <w:numId w:val="17"/>
        </w:numPr>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Warunki zmiany umowy</w:t>
      </w:r>
      <w:r w:rsidR="004871E9" w:rsidRPr="00AB4298">
        <w:rPr>
          <w:rFonts w:ascii="Arial" w:eastAsia="Times New Roman" w:hAnsi="Arial" w:cs="Arial"/>
          <w:b/>
          <w:color w:val="auto"/>
          <w:sz w:val="24"/>
          <w:vertAlign w:val="superscript"/>
          <w:lang w:eastAsia="pl-PL"/>
        </w:rPr>
        <w:footnoteReference w:id="14"/>
      </w:r>
      <w:r w:rsidR="004871E9" w:rsidRPr="00AB4298">
        <w:rPr>
          <w:rFonts w:ascii="Arial" w:eastAsia="Times New Roman" w:hAnsi="Arial" w:cs="Arial"/>
          <w:b/>
          <w:color w:val="auto"/>
          <w:sz w:val="24"/>
          <w:lang w:eastAsia="pl-PL"/>
        </w:rPr>
        <w:t>:</w:t>
      </w:r>
    </w:p>
    <w:p w14:paraId="5D1EEAAB" w14:textId="280DE819" w:rsidR="009961C5" w:rsidRPr="0088138A" w:rsidRDefault="0088138A" w:rsidP="0088138A">
      <w:pPr>
        <w:spacing w:before="240" w:line="360" w:lineRule="auto"/>
        <w:rPr>
          <w:rFonts w:cs="Arial"/>
          <w:sz w:val="24"/>
          <w:szCs w:val="24"/>
        </w:rPr>
      </w:pPr>
      <w:r w:rsidRPr="0088138A">
        <w:rPr>
          <w:rFonts w:cs="Arial"/>
          <w:sz w:val="24"/>
          <w:szCs w:val="24"/>
        </w:rPr>
        <w:t xml:space="preserve">Zamawiający przewiduje możliwość zmiany postanowień zawartej umowy w stosunku do treści oferty – w uzgodnieniu z Wykonawcą – zgodnie z sekcją 6.5.2 „Zasada konkurencyjności” ust. 22 „Wytycznych w zakresie kwalifikowalności wydatków w ramach Europejskiego Funduszu Rozwoju Regionalnego, Europejskiego </w:t>
      </w:r>
      <w:r w:rsidRPr="0088138A">
        <w:rPr>
          <w:rFonts w:cs="Arial"/>
          <w:sz w:val="24"/>
          <w:szCs w:val="24"/>
        </w:rPr>
        <w:lastRenderedPageBreak/>
        <w:t>Funduszu Społecznego oraz Funduszu Spójności na lata 2014 2020”. W szczególności lit. e ust. 22 zezwala na wprowadzenie zmiany, która nie prowadzi do zmiany charakteru umowy, a łączna wartość zmian nie będzie większa od 10% wartości zamówienia określonej pierwotnie w umowie.</w:t>
      </w:r>
    </w:p>
    <w:p w14:paraId="443ACCC2" w14:textId="7D0E08A6" w:rsidR="009961C5" w:rsidRPr="00171C0B" w:rsidRDefault="009961C5" w:rsidP="00171C0B">
      <w:pPr>
        <w:pStyle w:val="Nagwek2"/>
        <w:numPr>
          <w:ilvl w:val="0"/>
          <w:numId w:val="17"/>
        </w:numPr>
        <w:spacing w:after="240"/>
        <w:rPr>
          <w:rFonts w:ascii="Arial" w:eastAsia="Times New Roman" w:hAnsi="Arial" w:cs="Arial"/>
          <w:b/>
          <w:color w:val="auto"/>
          <w:sz w:val="24"/>
          <w:lang w:eastAsia="pl-PL"/>
        </w:rPr>
      </w:pPr>
      <w:r w:rsidRPr="00171C0B">
        <w:rPr>
          <w:rFonts w:ascii="Arial" w:eastAsia="Times New Roman" w:hAnsi="Arial" w:cs="Arial"/>
          <w:b/>
          <w:color w:val="auto"/>
          <w:sz w:val="24"/>
          <w:lang w:eastAsia="pl-PL"/>
        </w:rPr>
        <w:t>Osoba do kontaktu (imię, nazwisko, numer telefonu, adres e-mail)</w:t>
      </w:r>
      <w:r w:rsidR="004871E9" w:rsidRPr="00171C0B">
        <w:rPr>
          <w:rFonts w:ascii="Arial" w:eastAsia="Times New Roman" w:hAnsi="Arial" w:cs="Arial"/>
          <w:b/>
          <w:color w:val="auto"/>
          <w:sz w:val="24"/>
          <w:lang w:eastAsia="pl-PL"/>
        </w:rPr>
        <w:t>:</w:t>
      </w:r>
    </w:p>
    <w:p w14:paraId="16B9D3BD" w14:textId="6BE204F8" w:rsidR="0088138A" w:rsidRPr="0088138A" w:rsidRDefault="00893076" w:rsidP="002F5C6D">
      <w:pPr>
        <w:spacing w:after="0" w:line="360" w:lineRule="auto"/>
        <w:rPr>
          <w:rFonts w:cs="Arial"/>
          <w:sz w:val="24"/>
          <w:szCs w:val="24"/>
        </w:rPr>
      </w:pPr>
      <w:r w:rsidRPr="00893076">
        <w:rPr>
          <w:rFonts w:cs="Arial"/>
          <w:sz w:val="24"/>
          <w:szCs w:val="24"/>
        </w:rPr>
        <w:t>Natalia Wasielewska</w:t>
      </w:r>
    </w:p>
    <w:p w14:paraId="71FCA797" w14:textId="77777777" w:rsidR="0088138A" w:rsidRPr="0088138A" w:rsidRDefault="0088138A" w:rsidP="002F5C6D">
      <w:pPr>
        <w:spacing w:after="0" w:line="360" w:lineRule="auto"/>
        <w:rPr>
          <w:rFonts w:cs="Arial"/>
          <w:sz w:val="24"/>
          <w:szCs w:val="24"/>
        </w:rPr>
      </w:pPr>
      <w:r w:rsidRPr="0088138A">
        <w:rPr>
          <w:rFonts w:cs="Arial"/>
          <w:sz w:val="24"/>
          <w:szCs w:val="24"/>
        </w:rPr>
        <w:t xml:space="preserve">Fundacja Instytut Rozwoju Regionalnego </w:t>
      </w:r>
    </w:p>
    <w:p w14:paraId="04B632F6" w14:textId="77777777" w:rsidR="0088138A" w:rsidRPr="0088138A" w:rsidRDefault="0088138A" w:rsidP="002F5C6D">
      <w:pPr>
        <w:spacing w:after="0" w:line="360" w:lineRule="auto"/>
        <w:rPr>
          <w:rFonts w:cs="Arial"/>
          <w:sz w:val="24"/>
          <w:szCs w:val="24"/>
        </w:rPr>
      </w:pPr>
      <w:r w:rsidRPr="0088138A">
        <w:rPr>
          <w:rFonts w:cs="Arial"/>
          <w:sz w:val="24"/>
          <w:szCs w:val="24"/>
        </w:rPr>
        <w:t>Pl. Konstytucji 5/4, 00-657 Warszawa</w:t>
      </w:r>
    </w:p>
    <w:p w14:paraId="5CCDB872" w14:textId="58F2BD7D" w:rsidR="0088138A" w:rsidRPr="0088138A" w:rsidRDefault="0088138A" w:rsidP="002F5C6D">
      <w:pPr>
        <w:spacing w:after="0" w:line="360" w:lineRule="auto"/>
        <w:rPr>
          <w:rFonts w:cs="Arial"/>
          <w:sz w:val="24"/>
          <w:szCs w:val="24"/>
        </w:rPr>
      </w:pPr>
      <w:r w:rsidRPr="0088138A">
        <w:rPr>
          <w:rFonts w:cs="Arial"/>
          <w:sz w:val="24"/>
          <w:szCs w:val="24"/>
        </w:rPr>
        <w:t xml:space="preserve">tel. </w:t>
      </w:r>
      <w:r w:rsidR="00893076">
        <w:rPr>
          <w:rFonts w:cs="Arial"/>
          <w:sz w:val="24"/>
          <w:szCs w:val="24"/>
        </w:rPr>
        <w:t>663</w:t>
      </w:r>
      <w:r w:rsidR="00097DE0">
        <w:rPr>
          <w:rFonts w:cs="Arial"/>
          <w:sz w:val="24"/>
          <w:szCs w:val="24"/>
        </w:rPr>
        <w:t> </w:t>
      </w:r>
      <w:r w:rsidR="00893076">
        <w:rPr>
          <w:rFonts w:cs="Arial"/>
          <w:sz w:val="24"/>
          <w:szCs w:val="24"/>
        </w:rPr>
        <w:t>121</w:t>
      </w:r>
      <w:r w:rsidR="00097DE0">
        <w:rPr>
          <w:rFonts w:cs="Arial"/>
          <w:sz w:val="24"/>
          <w:szCs w:val="24"/>
        </w:rPr>
        <w:t xml:space="preserve"> </w:t>
      </w:r>
      <w:r w:rsidR="00893076">
        <w:rPr>
          <w:rFonts w:cs="Arial"/>
          <w:sz w:val="24"/>
          <w:szCs w:val="24"/>
        </w:rPr>
        <w:t>266</w:t>
      </w:r>
    </w:p>
    <w:p w14:paraId="5CD44B2F" w14:textId="6E1A1CCD" w:rsidR="008C377A" w:rsidRPr="002F5C6D" w:rsidRDefault="0088138A" w:rsidP="002F5C6D">
      <w:pPr>
        <w:spacing w:after="0" w:line="360" w:lineRule="auto"/>
        <w:rPr>
          <w:rFonts w:cs="Arial"/>
          <w:sz w:val="24"/>
          <w:szCs w:val="24"/>
        </w:rPr>
      </w:pPr>
      <w:r w:rsidRPr="0088138A">
        <w:rPr>
          <w:rFonts w:cs="Arial"/>
          <w:sz w:val="24"/>
          <w:szCs w:val="24"/>
        </w:rPr>
        <w:t xml:space="preserve">e-mail: </w:t>
      </w:r>
      <w:hyperlink r:id="rId12" w:history="1">
        <w:r w:rsidR="00893076" w:rsidRPr="0029258E">
          <w:rPr>
            <w:rStyle w:val="Hipercze"/>
            <w:rFonts w:cs="Arial"/>
            <w:sz w:val="24"/>
            <w:szCs w:val="24"/>
          </w:rPr>
          <w:t>natalia.wasielewska@firr.org.pl</w:t>
        </w:r>
      </w:hyperlink>
      <w:r w:rsidR="002F5C6D">
        <w:rPr>
          <w:rFonts w:cs="Arial"/>
          <w:sz w:val="24"/>
          <w:szCs w:val="24"/>
        </w:rPr>
        <w:t xml:space="preserve"> </w:t>
      </w:r>
    </w:p>
    <w:sectPr w:rsidR="008C377A" w:rsidRPr="002F5C6D" w:rsidSect="00E27C32">
      <w:headerReference w:type="default" r:id="rId13"/>
      <w:footerReference w:type="default" r:id="rId14"/>
      <w:type w:val="continuous"/>
      <w:pgSz w:w="11906" w:h="16838"/>
      <w:pgMar w:top="1417" w:right="1417" w:bottom="1417" w:left="1417" w:header="426" w:footer="19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77BE" w14:textId="77777777" w:rsidR="00825EB9" w:rsidRDefault="00825EB9" w:rsidP="0024450C">
      <w:pPr>
        <w:spacing w:after="0" w:line="240" w:lineRule="auto"/>
      </w:pPr>
      <w:r>
        <w:separator/>
      </w:r>
    </w:p>
  </w:endnote>
  <w:endnote w:type="continuationSeparator" w:id="0">
    <w:p w14:paraId="3F581D85" w14:textId="77777777" w:rsidR="00825EB9" w:rsidRDefault="00825EB9"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78EB627C" w:rsidR="009B49D4" w:rsidRPr="004273BC" w:rsidRDefault="009B49D4" w:rsidP="00275959">
    <w:pPr>
      <w:pStyle w:val="Stopka"/>
      <w:jc w:val="center"/>
      <w:rPr>
        <w:rFonts w:cs="Arial"/>
        <w:color w:val="0020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813B" w14:textId="77777777" w:rsidR="00825EB9" w:rsidRDefault="00825EB9" w:rsidP="0024450C">
      <w:pPr>
        <w:spacing w:after="0" w:line="240" w:lineRule="auto"/>
      </w:pPr>
      <w:r>
        <w:separator/>
      </w:r>
    </w:p>
  </w:footnote>
  <w:footnote w:type="continuationSeparator" w:id="0">
    <w:p w14:paraId="21107515" w14:textId="77777777" w:rsidR="00825EB9" w:rsidRDefault="00825EB9"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29597F29"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kategorię spośród następujących: Usługa / Dostawa / Roboty budowlane</w:t>
      </w:r>
    </w:p>
  </w:footnote>
  <w:footnote w:id="3">
    <w:p w14:paraId="13635601" w14:textId="44C2AE60"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0D1475EB"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 oraz dzielnica miasta w przypadku gminy miejskiej na prawach powiatu). Proszę wskazać nie więcej niż 10 miejsc realizacji zamówienia – w przypadku większej liczby miejsc realizacji proszę dodać nowy opis przedmiotu zamówienia (pkt 2) dla kolejnych maksymalnie 10 miejsc realizacji zamówienia.</w:t>
      </w:r>
    </w:p>
  </w:footnote>
  <w:footnote w:id="7">
    <w:p w14:paraId="74DC2547" w14:textId="66BF0570"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53B8C5CD" w14:textId="481F3C65" w:rsidR="009B49D4" w:rsidRPr="00523B7E" w:rsidRDefault="009B49D4" w:rsidP="00C0546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35214BEB" w14:textId="715CCD40" w:rsidR="009B49D4" w:rsidRPr="00523B7E" w:rsidRDefault="009B49D4" w:rsidP="00C0546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7EE66FFD"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284669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D7D95"/>
    <w:multiLevelType w:val="hybridMultilevel"/>
    <w:tmpl w:val="34342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4338BA"/>
    <w:multiLevelType w:val="hybridMultilevel"/>
    <w:tmpl w:val="C86A1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1757A4"/>
    <w:multiLevelType w:val="hybridMultilevel"/>
    <w:tmpl w:val="9C12ECD6"/>
    <w:lvl w:ilvl="0" w:tplc="8CF290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9A39D7"/>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B36E9C"/>
    <w:multiLevelType w:val="hybridMultilevel"/>
    <w:tmpl w:val="65223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025446"/>
    <w:multiLevelType w:val="hybridMultilevel"/>
    <w:tmpl w:val="6A9EBB5A"/>
    <w:lvl w:ilvl="0" w:tplc="06F8DCE2">
      <w:start w:val="6"/>
      <w:numFmt w:val="bullet"/>
      <w:lvlText w:val="•"/>
      <w:lvlJc w:val="left"/>
      <w:pPr>
        <w:ind w:left="1068" w:hanging="708"/>
      </w:pPr>
      <w:rPr>
        <w:rFonts w:ascii="Arial" w:eastAsiaTheme="minorHAnsi" w:hAnsi="Aria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2"/>
  </w:num>
  <w:num w:numId="5">
    <w:abstractNumId w:val="17"/>
  </w:num>
  <w:num w:numId="6">
    <w:abstractNumId w:val="18"/>
  </w:num>
  <w:num w:numId="7">
    <w:abstractNumId w:val="5"/>
  </w:num>
  <w:num w:numId="8">
    <w:abstractNumId w:val="9"/>
  </w:num>
  <w:num w:numId="9">
    <w:abstractNumId w:val="11"/>
  </w:num>
  <w:num w:numId="10">
    <w:abstractNumId w:val="4"/>
  </w:num>
  <w:num w:numId="11">
    <w:abstractNumId w:val="16"/>
  </w:num>
  <w:num w:numId="12">
    <w:abstractNumId w:val="8"/>
  </w:num>
  <w:num w:numId="13">
    <w:abstractNumId w:val="13"/>
  </w:num>
  <w:num w:numId="14">
    <w:abstractNumId w:val="7"/>
  </w:num>
  <w:num w:numId="15">
    <w:abstractNumId w:val="12"/>
  </w:num>
  <w:num w:numId="16">
    <w:abstractNumId w:val="15"/>
  </w:num>
  <w:num w:numId="17">
    <w:abstractNumId w:val="3"/>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5160"/>
    <w:rsid w:val="00040321"/>
    <w:rsid w:val="00063050"/>
    <w:rsid w:val="00067038"/>
    <w:rsid w:val="00083DDE"/>
    <w:rsid w:val="00084058"/>
    <w:rsid w:val="0009574A"/>
    <w:rsid w:val="0009722B"/>
    <w:rsid w:val="00097DE0"/>
    <w:rsid w:val="000A58A8"/>
    <w:rsid w:val="000B0BFF"/>
    <w:rsid w:val="000B2B98"/>
    <w:rsid w:val="000C1020"/>
    <w:rsid w:val="000C5D85"/>
    <w:rsid w:val="000C77C6"/>
    <w:rsid w:val="000D63C2"/>
    <w:rsid w:val="000D64A1"/>
    <w:rsid w:val="000F6213"/>
    <w:rsid w:val="001036D6"/>
    <w:rsid w:val="001064A5"/>
    <w:rsid w:val="00107C28"/>
    <w:rsid w:val="00132A46"/>
    <w:rsid w:val="001506BD"/>
    <w:rsid w:val="001612F0"/>
    <w:rsid w:val="00171B85"/>
    <w:rsid w:val="00171C0B"/>
    <w:rsid w:val="00186F94"/>
    <w:rsid w:val="00193E2B"/>
    <w:rsid w:val="001A3645"/>
    <w:rsid w:val="001C07B9"/>
    <w:rsid w:val="001C7363"/>
    <w:rsid w:val="001D3B8F"/>
    <w:rsid w:val="001D68F8"/>
    <w:rsid w:val="001D6FE8"/>
    <w:rsid w:val="001D7478"/>
    <w:rsid w:val="001E612A"/>
    <w:rsid w:val="001F0F9C"/>
    <w:rsid w:val="001F68FB"/>
    <w:rsid w:val="001F715E"/>
    <w:rsid w:val="00201156"/>
    <w:rsid w:val="0020152E"/>
    <w:rsid w:val="00206235"/>
    <w:rsid w:val="002130BB"/>
    <w:rsid w:val="00220F47"/>
    <w:rsid w:val="00231238"/>
    <w:rsid w:val="00235636"/>
    <w:rsid w:val="0024162F"/>
    <w:rsid w:val="0024450C"/>
    <w:rsid w:val="00261824"/>
    <w:rsid w:val="002669DD"/>
    <w:rsid w:val="00275959"/>
    <w:rsid w:val="00280CA2"/>
    <w:rsid w:val="0028343A"/>
    <w:rsid w:val="00283780"/>
    <w:rsid w:val="00285D8B"/>
    <w:rsid w:val="0029381C"/>
    <w:rsid w:val="00296A40"/>
    <w:rsid w:val="002A414A"/>
    <w:rsid w:val="002A440E"/>
    <w:rsid w:val="002A61F1"/>
    <w:rsid w:val="002B2E3A"/>
    <w:rsid w:val="002B617B"/>
    <w:rsid w:val="002B6EB5"/>
    <w:rsid w:val="002C2FD0"/>
    <w:rsid w:val="002C785F"/>
    <w:rsid w:val="002D5CF7"/>
    <w:rsid w:val="002D73C5"/>
    <w:rsid w:val="002F1D9A"/>
    <w:rsid w:val="002F3925"/>
    <w:rsid w:val="002F5C6D"/>
    <w:rsid w:val="003039B1"/>
    <w:rsid w:val="0030779F"/>
    <w:rsid w:val="003148B3"/>
    <w:rsid w:val="003240EF"/>
    <w:rsid w:val="0032435B"/>
    <w:rsid w:val="003256C5"/>
    <w:rsid w:val="00325C86"/>
    <w:rsid w:val="003366CD"/>
    <w:rsid w:val="00360AEF"/>
    <w:rsid w:val="003868DB"/>
    <w:rsid w:val="003907CA"/>
    <w:rsid w:val="003918AF"/>
    <w:rsid w:val="003A32C1"/>
    <w:rsid w:val="003A4708"/>
    <w:rsid w:val="003A5A48"/>
    <w:rsid w:val="003B01EF"/>
    <w:rsid w:val="003B0269"/>
    <w:rsid w:val="003B232E"/>
    <w:rsid w:val="003B2A59"/>
    <w:rsid w:val="003B30DD"/>
    <w:rsid w:val="003D7B6C"/>
    <w:rsid w:val="003F0A5C"/>
    <w:rsid w:val="003F0B35"/>
    <w:rsid w:val="003F3B2C"/>
    <w:rsid w:val="003F641F"/>
    <w:rsid w:val="004005E3"/>
    <w:rsid w:val="00412F1C"/>
    <w:rsid w:val="00417F46"/>
    <w:rsid w:val="00421DCB"/>
    <w:rsid w:val="004230E3"/>
    <w:rsid w:val="00424506"/>
    <w:rsid w:val="004273BC"/>
    <w:rsid w:val="00430664"/>
    <w:rsid w:val="0044411D"/>
    <w:rsid w:val="00457222"/>
    <w:rsid w:val="00461884"/>
    <w:rsid w:val="00464556"/>
    <w:rsid w:val="00464C62"/>
    <w:rsid w:val="00466A85"/>
    <w:rsid w:val="00473B57"/>
    <w:rsid w:val="00474FEC"/>
    <w:rsid w:val="0047748B"/>
    <w:rsid w:val="004871E9"/>
    <w:rsid w:val="00495740"/>
    <w:rsid w:val="004A565A"/>
    <w:rsid w:val="004B5599"/>
    <w:rsid w:val="004B6224"/>
    <w:rsid w:val="004C0F67"/>
    <w:rsid w:val="004C3170"/>
    <w:rsid w:val="004D4717"/>
    <w:rsid w:val="004D7A54"/>
    <w:rsid w:val="004E3BD2"/>
    <w:rsid w:val="00502260"/>
    <w:rsid w:val="00505464"/>
    <w:rsid w:val="00507B25"/>
    <w:rsid w:val="00510BC5"/>
    <w:rsid w:val="005177FB"/>
    <w:rsid w:val="00521F56"/>
    <w:rsid w:val="00523B7E"/>
    <w:rsid w:val="00527D47"/>
    <w:rsid w:val="00530099"/>
    <w:rsid w:val="00541C55"/>
    <w:rsid w:val="00542FC5"/>
    <w:rsid w:val="005516DE"/>
    <w:rsid w:val="00552D9E"/>
    <w:rsid w:val="00554B86"/>
    <w:rsid w:val="005556AA"/>
    <w:rsid w:val="00560184"/>
    <w:rsid w:val="00563A6B"/>
    <w:rsid w:val="00565F2C"/>
    <w:rsid w:val="00575A26"/>
    <w:rsid w:val="0058181C"/>
    <w:rsid w:val="0058536B"/>
    <w:rsid w:val="0058544A"/>
    <w:rsid w:val="00585673"/>
    <w:rsid w:val="005977B4"/>
    <w:rsid w:val="005A2CAA"/>
    <w:rsid w:val="005A5072"/>
    <w:rsid w:val="005B02AE"/>
    <w:rsid w:val="005B096F"/>
    <w:rsid w:val="005B538F"/>
    <w:rsid w:val="005B737E"/>
    <w:rsid w:val="005C4B4D"/>
    <w:rsid w:val="005C6CF6"/>
    <w:rsid w:val="005C7B3C"/>
    <w:rsid w:val="005D0478"/>
    <w:rsid w:val="005D7219"/>
    <w:rsid w:val="005F50E2"/>
    <w:rsid w:val="006033B0"/>
    <w:rsid w:val="0062474F"/>
    <w:rsid w:val="00626139"/>
    <w:rsid w:val="00643AE2"/>
    <w:rsid w:val="00653771"/>
    <w:rsid w:val="0065418E"/>
    <w:rsid w:val="00656E63"/>
    <w:rsid w:val="00656EE9"/>
    <w:rsid w:val="00661C8E"/>
    <w:rsid w:val="006724EE"/>
    <w:rsid w:val="00676F7B"/>
    <w:rsid w:val="00682DB1"/>
    <w:rsid w:val="006850D6"/>
    <w:rsid w:val="00694B9B"/>
    <w:rsid w:val="006A3344"/>
    <w:rsid w:val="006C1BDC"/>
    <w:rsid w:val="006C3223"/>
    <w:rsid w:val="006D12A1"/>
    <w:rsid w:val="006D5375"/>
    <w:rsid w:val="006D597E"/>
    <w:rsid w:val="006D7615"/>
    <w:rsid w:val="006E01C0"/>
    <w:rsid w:val="006E6AED"/>
    <w:rsid w:val="006E742C"/>
    <w:rsid w:val="006F0127"/>
    <w:rsid w:val="006F0646"/>
    <w:rsid w:val="006F0CCE"/>
    <w:rsid w:val="0071310E"/>
    <w:rsid w:val="00715ED7"/>
    <w:rsid w:val="00731E6A"/>
    <w:rsid w:val="007364C6"/>
    <w:rsid w:val="00737886"/>
    <w:rsid w:val="00741B31"/>
    <w:rsid w:val="00752FFF"/>
    <w:rsid w:val="00753E80"/>
    <w:rsid w:val="00754875"/>
    <w:rsid w:val="00755250"/>
    <w:rsid w:val="00756E11"/>
    <w:rsid w:val="00765165"/>
    <w:rsid w:val="007733BB"/>
    <w:rsid w:val="007743A6"/>
    <w:rsid w:val="00783952"/>
    <w:rsid w:val="00784A5F"/>
    <w:rsid w:val="00785550"/>
    <w:rsid w:val="0079320F"/>
    <w:rsid w:val="00796EB3"/>
    <w:rsid w:val="007A0324"/>
    <w:rsid w:val="007A10E3"/>
    <w:rsid w:val="007A1227"/>
    <w:rsid w:val="007B26FF"/>
    <w:rsid w:val="007B2ACC"/>
    <w:rsid w:val="007B54C7"/>
    <w:rsid w:val="007C22AD"/>
    <w:rsid w:val="007D4D3E"/>
    <w:rsid w:val="007E430D"/>
    <w:rsid w:val="007F4F50"/>
    <w:rsid w:val="00810FB1"/>
    <w:rsid w:val="00813C7A"/>
    <w:rsid w:val="008242D5"/>
    <w:rsid w:val="00825559"/>
    <w:rsid w:val="00825EB9"/>
    <w:rsid w:val="00831D8F"/>
    <w:rsid w:val="00835983"/>
    <w:rsid w:val="00840BDF"/>
    <w:rsid w:val="008467C7"/>
    <w:rsid w:val="00860784"/>
    <w:rsid w:val="00866FC7"/>
    <w:rsid w:val="00874B7B"/>
    <w:rsid w:val="00877187"/>
    <w:rsid w:val="0088138A"/>
    <w:rsid w:val="00891DF0"/>
    <w:rsid w:val="008927D2"/>
    <w:rsid w:val="00893076"/>
    <w:rsid w:val="008C377A"/>
    <w:rsid w:val="008C4FE0"/>
    <w:rsid w:val="008D2547"/>
    <w:rsid w:val="008E7420"/>
    <w:rsid w:val="008F6D64"/>
    <w:rsid w:val="008F7078"/>
    <w:rsid w:val="008F7E8F"/>
    <w:rsid w:val="009112C4"/>
    <w:rsid w:val="009407A1"/>
    <w:rsid w:val="00940DB4"/>
    <w:rsid w:val="009435E0"/>
    <w:rsid w:val="00947718"/>
    <w:rsid w:val="009553AD"/>
    <w:rsid w:val="009567A9"/>
    <w:rsid w:val="00956879"/>
    <w:rsid w:val="00956B9C"/>
    <w:rsid w:val="00964113"/>
    <w:rsid w:val="00967588"/>
    <w:rsid w:val="00967FED"/>
    <w:rsid w:val="00970A22"/>
    <w:rsid w:val="00971969"/>
    <w:rsid w:val="00975BA8"/>
    <w:rsid w:val="009822C1"/>
    <w:rsid w:val="00986D5D"/>
    <w:rsid w:val="009961C5"/>
    <w:rsid w:val="009A0C33"/>
    <w:rsid w:val="009A10EF"/>
    <w:rsid w:val="009A3E39"/>
    <w:rsid w:val="009B325D"/>
    <w:rsid w:val="009B49D4"/>
    <w:rsid w:val="009B5723"/>
    <w:rsid w:val="009C0557"/>
    <w:rsid w:val="009C5301"/>
    <w:rsid w:val="009E4962"/>
    <w:rsid w:val="00A10491"/>
    <w:rsid w:val="00A1298A"/>
    <w:rsid w:val="00A16BA8"/>
    <w:rsid w:val="00A20E72"/>
    <w:rsid w:val="00A25F7A"/>
    <w:rsid w:val="00A26A41"/>
    <w:rsid w:val="00A27589"/>
    <w:rsid w:val="00A33589"/>
    <w:rsid w:val="00A348A5"/>
    <w:rsid w:val="00A368A5"/>
    <w:rsid w:val="00A43BA3"/>
    <w:rsid w:val="00A5232B"/>
    <w:rsid w:val="00A65CFC"/>
    <w:rsid w:val="00A72330"/>
    <w:rsid w:val="00A80CB5"/>
    <w:rsid w:val="00A819F4"/>
    <w:rsid w:val="00A971A3"/>
    <w:rsid w:val="00AA1AD3"/>
    <w:rsid w:val="00AB079F"/>
    <w:rsid w:val="00AB4298"/>
    <w:rsid w:val="00AB7508"/>
    <w:rsid w:val="00AC1912"/>
    <w:rsid w:val="00AC1FDB"/>
    <w:rsid w:val="00AC4749"/>
    <w:rsid w:val="00AD3D47"/>
    <w:rsid w:val="00AD78B3"/>
    <w:rsid w:val="00AF5F14"/>
    <w:rsid w:val="00B00F5F"/>
    <w:rsid w:val="00B0169D"/>
    <w:rsid w:val="00B02DD9"/>
    <w:rsid w:val="00B059D2"/>
    <w:rsid w:val="00B156BC"/>
    <w:rsid w:val="00B27846"/>
    <w:rsid w:val="00B279F1"/>
    <w:rsid w:val="00B51DE9"/>
    <w:rsid w:val="00B5661B"/>
    <w:rsid w:val="00B61097"/>
    <w:rsid w:val="00B62F3F"/>
    <w:rsid w:val="00B7003C"/>
    <w:rsid w:val="00B70A46"/>
    <w:rsid w:val="00B70B5A"/>
    <w:rsid w:val="00B74637"/>
    <w:rsid w:val="00B74680"/>
    <w:rsid w:val="00B74B50"/>
    <w:rsid w:val="00B81EEE"/>
    <w:rsid w:val="00B852FB"/>
    <w:rsid w:val="00B95378"/>
    <w:rsid w:val="00B9539D"/>
    <w:rsid w:val="00B95769"/>
    <w:rsid w:val="00B959FC"/>
    <w:rsid w:val="00BA34D4"/>
    <w:rsid w:val="00BA4E51"/>
    <w:rsid w:val="00BA6CB4"/>
    <w:rsid w:val="00BC70A0"/>
    <w:rsid w:val="00BD01AE"/>
    <w:rsid w:val="00BD0448"/>
    <w:rsid w:val="00BD5E75"/>
    <w:rsid w:val="00BD6395"/>
    <w:rsid w:val="00BD75D7"/>
    <w:rsid w:val="00BE02F7"/>
    <w:rsid w:val="00BE12EC"/>
    <w:rsid w:val="00BE3E98"/>
    <w:rsid w:val="00BF0AD0"/>
    <w:rsid w:val="00BF186C"/>
    <w:rsid w:val="00BF38BD"/>
    <w:rsid w:val="00BF7B2A"/>
    <w:rsid w:val="00C05464"/>
    <w:rsid w:val="00C10964"/>
    <w:rsid w:val="00C10C0A"/>
    <w:rsid w:val="00C1582B"/>
    <w:rsid w:val="00C31F2F"/>
    <w:rsid w:val="00C34AE6"/>
    <w:rsid w:val="00C40C8A"/>
    <w:rsid w:val="00C40DEA"/>
    <w:rsid w:val="00C430F0"/>
    <w:rsid w:val="00C45E96"/>
    <w:rsid w:val="00C45F51"/>
    <w:rsid w:val="00C53BF1"/>
    <w:rsid w:val="00C60A49"/>
    <w:rsid w:val="00C6445D"/>
    <w:rsid w:val="00C64673"/>
    <w:rsid w:val="00C65DB8"/>
    <w:rsid w:val="00C7102C"/>
    <w:rsid w:val="00C728F4"/>
    <w:rsid w:val="00C76765"/>
    <w:rsid w:val="00C812AE"/>
    <w:rsid w:val="00CA4F58"/>
    <w:rsid w:val="00CB19C2"/>
    <w:rsid w:val="00CC46BC"/>
    <w:rsid w:val="00CC74CA"/>
    <w:rsid w:val="00CD1846"/>
    <w:rsid w:val="00CD3F84"/>
    <w:rsid w:val="00CE3B54"/>
    <w:rsid w:val="00CE67ED"/>
    <w:rsid w:val="00CE7E63"/>
    <w:rsid w:val="00CF0664"/>
    <w:rsid w:val="00D02FB4"/>
    <w:rsid w:val="00D050AE"/>
    <w:rsid w:val="00D06F43"/>
    <w:rsid w:val="00D07881"/>
    <w:rsid w:val="00D10E51"/>
    <w:rsid w:val="00D1328D"/>
    <w:rsid w:val="00D1393A"/>
    <w:rsid w:val="00D15A7A"/>
    <w:rsid w:val="00D31C1E"/>
    <w:rsid w:val="00D33913"/>
    <w:rsid w:val="00D36783"/>
    <w:rsid w:val="00D466BF"/>
    <w:rsid w:val="00D52D55"/>
    <w:rsid w:val="00D71C3B"/>
    <w:rsid w:val="00D76E70"/>
    <w:rsid w:val="00D803CE"/>
    <w:rsid w:val="00D860C0"/>
    <w:rsid w:val="00D86FBE"/>
    <w:rsid w:val="00D87159"/>
    <w:rsid w:val="00D9641E"/>
    <w:rsid w:val="00D964DC"/>
    <w:rsid w:val="00DA41B2"/>
    <w:rsid w:val="00DA7ECD"/>
    <w:rsid w:val="00DB33B4"/>
    <w:rsid w:val="00DB6C69"/>
    <w:rsid w:val="00DB7BFC"/>
    <w:rsid w:val="00DB7D2E"/>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7C32"/>
    <w:rsid w:val="00E46254"/>
    <w:rsid w:val="00E51844"/>
    <w:rsid w:val="00E56CC4"/>
    <w:rsid w:val="00E579F6"/>
    <w:rsid w:val="00E710CD"/>
    <w:rsid w:val="00E8167B"/>
    <w:rsid w:val="00E87422"/>
    <w:rsid w:val="00E965A7"/>
    <w:rsid w:val="00EA7D1A"/>
    <w:rsid w:val="00EB2B3D"/>
    <w:rsid w:val="00EB7984"/>
    <w:rsid w:val="00EB7DB3"/>
    <w:rsid w:val="00EC1451"/>
    <w:rsid w:val="00EC210E"/>
    <w:rsid w:val="00ED00B3"/>
    <w:rsid w:val="00ED6235"/>
    <w:rsid w:val="00EE224C"/>
    <w:rsid w:val="00EE709D"/>
    <w:rsid w:val="00EF7A07"/>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76FD8"/>
    <w:rsid w:val="00F865D1"/>
    <w:rsid w:val="00F922E1"/>
    <w:rsid w:val="00FA3B03"/>
    <w:rsid w:val="00FA4499"/>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E7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a.wasielewska@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alia.wasielewska@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CE51-F680-4460-B8AD-AC39AA5E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2586</Words>
  <Characters>15521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Joanna Mazurkiewicz</cp:lastModifiedBy>
  <cp:revision>43</cp:revision>
  <cp:lastPrinted>2020-08-11T06:45:00Z</cp:lastPrinted>
  <dcterms:created xsi:type="dcterms:W3CDTF">2021-07-08T12:56:00Z</dcterms:created>
  <dcterms:modified xsi:type="dcterms:W3CDTF">2021-07-09T10:42:00Z</dcterms:modified>
</cp:coreProperties>
</file>