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29"/>
        <w:gridCol w:w="710"/>
        <w:gridCol w:w="815"/>
      </w:tblGrid>
      <w:tr w:rsidR="000E2F49" w:rsidRPr="000E2F49" w14:paraId="58C8AD17" w14:textId="77777777" w:rsidTr="0087724E">
        <w:tc>
          <w:tcPr>
            <w:tcW w:w="8929" w:type="dxa"/>
          </w:tcPr>
          <w:p w14:paraId="394CA921" w14:textId="6EEB724B" w:rsidR="0087724E" w:rsidRPr="0087724E" w:rsidRDefault="0087724E" w:rsidP="000E2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7724E">
              <w:rPr>
                <w:rFonts w:ascii="Arial" w:hAnsi="Arial" w:cs="Arial"/>
                <w:b/>
                <w:sz w:val="20"/>
                <w:szCs w:val="24"/>
              </w:rPr>
              <w:t>Obszar dodatkowy</w:t>
            </w:r>
          </w:p>
          <w:p w14:paraId="5F77D52B" w14:textId="7E6795F7" w:rsidR="000E2F49" w:rsidRPr="000E2F49" w:rsidRDefault="0087724E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7724E">
              <w:rPr>
                <w:rFonts w:ascii="Arial" w:hAnsi="Arial" w:cs="Arial"/>
                <w:b/>
                <w:sz w:val="24"/>
                <w:szCs w:val="24"/>
              </w:rPr>
              <w:t>ziałalność rad konsultacyjnych, rad pożytku publicznego i społecznych rad ds. osób niepełnosprawnych</w:t>
            </w:r>
          </w:p>
        </w:tc>
        <w:tc>
          <w:tcPr>
            <w:tcW w:w="710" w:type="dxa"/>
          </w:tcPr>
          <w:p w14:paraId="1339B65B" w14:textId="52B6504F" w:rsidR="000E2F49" w:rsidRPr="000E2F49" w:rsidRDefault="000E2F49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15" w:type="dxa"/>
          </w:tcPr>
          <w:p w14:paraId="28156B78" w14:textId="5876B3E8" w:rsidR="000E2F49" w:rsidRPr="000E2F49" w:rsidRDefault="000E2F49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E2F49" w:rsidRPr="0004138C" w14:paraId="0095D429" w14:textId="77777777" w:rsidTr="0087724E">
        <w:tc>
          <w:tcPr>
            <w:tcW w:w="8929" w:type="dxa"/>
          </w:tcPr>
          <w:p w14:paraId="25A524AC" w14:textId="005CB36E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przy instytucji działa społeczna rada ds. osób niepełnosprawnych?</w:t>
            </w:r>
          </w:p>
        </w:tc>
        <w:tc>
          <w:tcPr>
            <w:tcW w:w="710" w:type="dxa"/>
          </w:tcPr>
          <w:p w14:paraId="4B7CA1BE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755C5E7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724E" w:rsidRPr="0004138C" w14:paraId="76422A3B" w14:textId="77777777" w:rsidTr="00C82E6F">
        <w:tc>
          <w:tcPr>
            <w:tcW w:w="10454" w:type="dxa"/>
            <w:gridSpan w:val="3"/>
          </w:tcPr>
          <w:p w14:paraId="5495148C" w14:textId="158B3649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Jakie typy działań realizuje społeczna rada ds. osób niepełnosprawnych działająca przy instytucji?</w:t>
            </w:r>
          </w:p>
        </w:tc>
      </w:tr>
      <w:tr w:rsidR="000E2F49" w:rsidRPr="0004138C" w14:paraId="5396B6E5" w14:textId="77777777" w:rsidTr="0087724E">
        <w:tc>
          <w:tcPr>
            <w:tcW w:w="8929" w:type="dxa"/>
          </w:tcPr>
          <w:p w14:paraId="24AAD572" w14:textId="291D8207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 zakresie integracji zawodowej i społecznej osób niepełnosprawnych.</w:t>
            </w:r>
          </w:p>
        </w:tc>
        <w:tc>
          <w:tcPr>
            <w:tcW w:w="710" w:type="dxa"/>
          </w:tcPr>
          <w:p w14:paraId="48CB337B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682D0F2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49" w:rsidRPr="0004138C" w14:paraId="12801BB8" w14:textId="77777777" w:rsidTr="0087724E">
        <w:tc>
          <w:tcPr>
            <w:tcW w:w="8929" w:type="dxa"/>
          </w:tcPr>
          <w:p w14:paraId="193A0864" w14:textId="60E80041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 zakresie realizacji praw osób niepełnosprawnych.</w:t>
            </w:r>
          </w:p>
        </w:tc>
        <w:tc>
          <w:tcPr>
            <w:tcW w:w="710" w:type="dxa"/>
          </w:tcPr>
          <w:p w14:paraId="6260A570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0B7B3F9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49" w:rsidRPr="0004138C" w14:paraId="7B27C86D" w14:textId="77777777" w:rsidTr="0087724E">
        <w:tc>
          <w:tcPr>
            <w:tcW w:w="8929" w:type="dxa"/>
          </w:tcPr>
          <w:p w14:paraId="1DE5074C" w14:textId="016F03DD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 zakresie opiniowania projektów powiatowych programów działań na rzecz osób niepełnosprawnych</w:t>
            </w:r>
          </w:p>
        </w:tc>
        <w:tc>
          <w:tcPr>
            <w:tcW w:w="710" w:type="dxa"/>
          </w:tcPr>
          <w:p w14:paraId="7655B111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076DDCC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49" w:rsidRPr="0004138C" w14:paraId="56E78F90" w14:textId="77777777" w:rsidTr="0087724E">
        <w:tc>
          <w:tcPr>
            <w:tcW w:w="8929" w:type="dxa"/>
          </w:tcPr>
          <w:p w14:paraId="62AE8E1B" w14:textId="1C75D3BA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Oceną realizacji programów na rzecz osób niepełnosprawnych </w:t>
            </w:r>
          </w:p>
        </w:tc>
        <w:tc>
          <w:tcPr>
            <w:tcW w:w="710" w:type="dxa"/>
          </w:tcPr>
          <w:p w14:paraId="5D8E8F47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411B7F18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49" w:rsidRPr="0004138C" w14:paraId="0070CFC6" w14:textId="77777777" w:rsidTr="0087724E">
        <w:tc>
          <w:tcPr>
            <w:tcW w:w="8929" w:type="dxa"/>
          </w:tcPr>
          <w:p w14:paraId="7957F81B" w14:textId="02CEE5A9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Opiniowaniem projektów uchwał i programów przyjmowanych przez władze powiatu/województwa pod kątem ich skutków dla osób niepełnosprawnych</w:t>
            </w:r>
          </w:p>
        </w:tc>
        <w:tc>
          <w:tcPr>
            <w:tcW w:w="710" w:type="dxa"/>
          </w:tcPr>
          <w:p w14:paraId="3ED629A2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3907EF36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4E" w:rsidRPr="0004138C" w14:paraId="4467C2A0" w14:textId="77777777" w:rsidTr="0087724E">
        <w:tc>
          <w:tcPr>
            <w:tcW w:w="8929" w:type="dxa"/>
          </w:tcPr>
          <w:p w14:paraId="3B571B40" w14:textId="6D9C1B85" w:rsidR="0087724E" w:rsidRPr="0004138C" w:rsidRDefault="0087724E" w:rsidP="00C60CFB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 zakresie opiniowania projektów wojewódzkich programów działań na rzecz osób niepełnosprawnych.</w:t>
            </w:r>
          </w:p>
        </w:tc>
        <w:tc>
          <w:tcPr>
            <w:tcW w:w="710" w:type="dxa"/>
          </w:tcPr>
          <w:p w14:paraId="17BD4A95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3E2F1EC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49" w:rsidRPr="0004138C" w14:paraId="243B6CEB" w14:textId="77777777" w:rsidTr="0087724E">
        <w:tc>
          <w:tcPr>
            <w:tcW w:w="10454" w:type="dxa"/>
            <w:gridSpan w:val="3"/>
          </w:tcPr>
          <w:p w14:paraId="34815662" w14:textId="77777777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Jakie główne działania podejmowała społeczna rada ds. osób niepełnosprawnych działająca przy instytucji?</w:t>
            </w:r>
          </w:p>
          <w:p w14:paraId="38D9A37D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E99535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1AA763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98EA4C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0620CA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909F49" w14:textId="63B0DC73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724E" w:rsidRPr="0004138C" w14:paraId="078FEFB8" w14:textId="77777777" w:rsidTr="003B0127">
        <w:tc>
          <w:tcPr>
            <w:tcW w:w="8929" w:type="dxa"/>
          </w:tcPr>
          <w:p w14:paraId="74464893" w14:textId="09BB0738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Ilu członków społecznej rady reprezentuje organizacje działające na rzecz osób z niepełnosprawnością?</w:t>
            </w:r>
          </w:p>
        </w:tc>
        <w:tc>
          <w:tcPr>
            <w:tcW w:w="1525" w:type="dxa"/>
            <w:gridSpan w:val="2"/>
          </w:tcPr>
          <w:p w14:paraId="0D08040C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7724E" w:rsidRPr="0004138C" w14:paraId="481B29D2" w14:textId="77777777" w:rsidTr="002F7EEC">
        <w:tc>
          <w:tcPr>
            <w:tcW w:w="10454" w:type="dxa"/>
            <w:gridSpan w:val="3"/>
          </w:tcPr>
          <w:p w14:paraId="0D452E1E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Jakie przeszkody w realizacji praw osób niepełnosprawnych widzą członkowie społecznej rady ds. osób niepełnosprawnych?</w:t>
            </w:r>
          </w:p>
          <w:p w14:paraId="7131F7BE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6779E2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689BEA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A2D03A" w14:textId="5116C3F6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2F49" w:rsidRPr="0004138C" w14:paraId="7DEA4246" w14:textId="77777777" w:rsidTr="0087724E">
        <w:tc>
          <w:tcPr>
            <w:tcW w:w="8929" w:type="dxa"/>
          </w:tcPr>
          <w:p w14:paraId="576F06D4" w14:textId="4F735A43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przy instytucji została powołana Rada Działalności Pożytku Publicznego?</w:t>
            </w:r>
          </w:p>
        </w:tc>
        <w:tc>
          <w:tcPr>
            <w:tcW w:w="1525" w:type="dxa"/>
            <w:gridSpan w:val="2"/>
          </w:tcPr>
          <w:p w14:paraId="35B50E16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E2F49" w:rsidRPr="0004138C" w14:paraId="0B1F5A2F" w14:textId="77777777" w:rsidTr="0087724E">
        <w:tc>
          <w:tcPr>
            <w:tcW w:w="8929" w:type="dxa"/>
          </w:tcPr>
          <w:p w14:paraId="6B0BC695" w14:textId="634B578E" w:rsidR="000E2F49" w:rsidRPr="0004138C" w:rsidRDefault="0087724E" w:rsidP="000E2F4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 Radzie Działalności Pożytku Publicznego uczestniczą organizacje zajmujące się tematyką praw osób niepełnosprawnych lub osoby niepełnosprawne?</w:t>
            </w:r>
          </w:p>
        </w:tc>
        <w:tc>
          <w:tcPr>
            <w:tcW w:w="710" w:type="dxa"/>
          </w:tcPr>
          <w:p w14:paraId="3DCE29C1" w14:textId="77777777" w:rsidR="000E2F49" w:rsidRPr="0004138C" w:rsidRDefault="000E2F49" w:rsidP="000E2F4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15" w:type="dxa"/>
          </w:tcPr>
          <w:p w14:paraId="0C0DDE8C" w14:textId="0D57595C" w:rsidR="000E2F49" w:rsidRPr="0004138C" w:rsidRDefault="000E2F49" w:rsidP="000E2F4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7724E" w:rsidRPr="0004138C" w14:paraId="1A9861B1" w14:textId="77777777" w:rsidTr="003C43BC">
        <w:tc>
          <w:tcPr>
            <w:tcW w:w="8929" w:type="dxa"/>
          </w:tcPr>
          <w:p w14:paraId="4CD36ED3" w14:textId="49BF5023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Jaki procent przedstawicieli organizacji w radzie stanowią organizacje zajmujące się tematyką praw osób niepełnosprawnych lub osoby niepełnosprawne?</w:t>
            </w:r>
          </w:p>
        </w:tc>
        <w:tc>
          <w:tcPr>
            <w:tcW w:w="1525" w:type="dxa"/>
            <w:gridSpan w:val="2"/>
          </w:tcPr>
          <w:p w14:paraId="13CF8119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49" w:rsidRPr="000E2F49" w14:paraId="412E5064" w14:textId="77777777" w:rsidTr="0087724E">
        <w:tc>
          <w:tcPr>
            <w:tcW w:w="8929" w:type="dxa"/>
          </w:tcPr>
          <w:p w14:paraId="15B27682" w14:textId="60458386" w:rsidR="000E2F49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138C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 swoich pracach Wojewódzka Rada Działalności Pożytku podejmowała istotne z punktu widzenia praw osób niepełnosprawnych działania? Jakie to były działania?</w:t>
            </w:r>
          </w:p>
          <w:p w14:paraId="65D396C0" w14:textId="72AF77A6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8E2206" w14:textId="77777777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899403" w14:textId="79488F76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B49DB9" w14:textId="755693A4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DB3B87" w14:textId="7564FD89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F1061B" w14:textId="7BB2C923" w:rsidR="0087724E" w:rsidRPr="0004138C" w:rsidRDefault="0087724E" w:rsidP="00C60CF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14:paraId="03840890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7B492C1D" w14:textId="77777777" w:rsidR="000E2F49" w:rsidRPr="0004138C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CBE2B01" w14:textId="128E3A54" w:rsidR="007B4B7C" w:rsidRPr="00E07D5B" w:rsidRDefault="007B4B7C" w:rsidP="0087724E">
      <w:pPr>
        <w:spacing w:after="0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BA2D" w14:textId="77777777" w:rsidR="00FB14E9" w:rsidRDefault="00FB14E9" w:rsidP="008B2017">
      <w:pPr>
        <w:spacing w:after="0" w:line="240" w:lineRule="auto"/>
      </w:pPr>
      <w:r>
        <w:separator/>
      </w:r>
    </w:p>
  </w:endnote>
  <w:endnote w:type="continuationSeparator" w:id="0">
    <w:p w14:paraId="6D0693DA" w14:textId="77777777" w:rsidR="00FB14E9" w:rsidRDefault="00FB14E9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37B1510B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138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072F" w14:textId="77777777" w:rsidR="00FB14E9" w:rsidRDefault="00FB14E9" w:rsidP="008B2017">
      <w:pPr>
        <w:spacing w:after="0" w:line="240" w:lineRule="auto"/>
      </w:pPr>
      <w:r>
        <w:separator/>
      </w:r>
    </w:p>
  </w:footnote>
  <w:footnote w:type="continuationSeparator" w:id="0">
    <w:p w14:paraId="51900D54" w14:textId="77777777" w:rsidR="00FB14E9" w:rsidRDefault="00FB14E9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0409A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38C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2F49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7C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486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4C9E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24E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4E9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210B8206-B32B-419B-86F3-CC0D8E8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A321ED-A8F9-4076-A095-5DE5467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Katarzyna Balwierz</cp:lastModifiedBy>
  <cp:revision>2</cp:revision>
  <cp:lastPrinted>2017-03-09T09:31:00Z</cp:lastPrinted>
  <dcterms:created xsi:type="dcterms:W3CDTF">2020-08-26T12:04:00Z</dcterms:created>
  <dcterms:modified xsi:type="dcterms:W3CDTF">2020-08-26T12:04:00Z</dcterms:modified>
</cp:coreProperties>
</file>