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773ABAD9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EF6BDD" w:rsidRPr="00061F5B">
        <w:rPr>
          <w:rFonts w:ascii="Arial" w:hAnsi="Arial" w:cs="Arial"/>
          <w:b/>
          <w:bCs/>
          <w:sz w:val="24"/>
          <w:szCs w:val="24"/>
        </w:rPr>
        <w:t>2/2</w:t>
      </w:r>
      <w:r w:rsidR="00554554" w:rsidRPr="00061F5B">
        <w:rPr>
          <w:rFonts w:ascii="Arial" w:hAnsi="Arial" w:cs="Arial"/>
          <w:b/>
          <w:sz w:val="24"/>
          <w:szCs w:val="24"/>
        </w:rPr>
        <w:t>02</w:t>
      </w:r>
      <w:r w:rsidR="00EF6BDD" w:rsidRPr="00061F5B">
        <w:rPr>
          <w:rFonts w:ascii="Arial" w:hAnsi="Arial" w:cs="Arial"/>
          <w:b/>
          <w:sz w:val="24"/>
          <w:szCs w:val="24"/>
        </w:rPr>
        <w:t>3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469BC8E8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EF6BDD">
        <w:rPr>
          <w:rFonts w:ascii="Arial" w:hAnsi="Arial" w:cs="Arial"/>
          <w:b/>
          <w:sz w:val="24"/>
          <w:szCs w:val="24"/>
        </w:rPr>
        <w:t>2</w:t>
      </w:r>
      <w:r w:rsidR="00554554">
        <w:rPr>
          <w:rFonts w:ascii="Arial" w:hAnsi="Arial" w:cs="Arial"/>
          <w:b/>
          <w:sz w:val="24"/>
          <w:szCs w:val="24"/>
        </w:rPr>
        <w:t>/202</w:t>
      </w:r>
      <w:r w:rsidR="00EF6BDD">
        <w:rPr>
          <w:rFonts w:ascii="Arial" w:hAnsi="Arial" w:cs="Arial"/>
          <w:b/>
          <w:sz w:val="24"/>
          <w:szCs w:val="24"/>
        </w:rPr>
        <w:t>3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5FBFAAD6" w:rsidR="00FA0940" w:rsidRPr="00B3424E" w:rsidRDefault="00FA0940" w:rsidP="00061F5B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</w:t>
            </w:r>
            <w:r w:rsidR="00EF6BD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B3424E">
              <w:rPr>
                <w:rFonts w:ascii="Arial" w:hAnsi="Arial" w:cs="Arial"/>
                <w:sz w:val="24"/>
                <w:szCs w:val="24"/>
              </w:rPr>
              <w:t>sal szkoleniow</w:t>
            </w:r>
            <w:r w:rsidR="00EF6BDD">
              <w:rPr>
                <w:rFonts w:ascii="Arial" w:hAnsi="Arial" w:cs="Arial"/>
                <w:sz w:val="24"/>
                <w:szCs w:val="24"/>
              </w:rPr>
              <w:t>ych w 2 terminach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6BDD"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dni (łącznie </w:t>
            </w:r>
            <w:r w:rsidR="00061F5B">
              <w:rPr>
                <w:rFonts w:ascii="Arial" w:hAnsi="Arial" w:cs="Arial"/>
                <w:b/>
                <w:sz w:val="24"/>
                <w:szCs w:val="24"/>
              </w:rPr>
              <w:t>64</w:t>
            </w:r>
            <w:r w:rsidRPr="00061F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4A3351D3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EF6BDD">
              <w:rPr>
                <w:rFonts w:ascii="Arial" w:hAnsi="Arial" w:cs="Arial"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</w:t>
            </w:r>
            <w:r w:rsidR="00EF6BD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obiady): </w:t>
            </w:r>
          </w:p>
          <w:p w14:paraId="637CFCA6" w14:textId="13271D27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C07A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7D4F9326" w:rsidR="00FA0940" w:rsidRPr="00B3424E" w:rsidRDefault="00FA0940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88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419F6D36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C07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6105D440" w:rsidR="00FA0940" w:rsidRPr="00B3424E" w:rsidRDefault="00FA0940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4622C64E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A4A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EF59F27" w14:textId="77777777" w:rsidR="00EF6BDD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</w:p>
          <w:p w14:paraId="2A3C6AB1" w14:textId="32285D32" w:rsidR="00FA0940" w:rsidRPr="00B3424E" w:rsidRDefault="00EF6BDD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A0940"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940"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="00FA0940"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0940"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FA0940"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4CB03E24" w:rsidR="00FA0940" w:rsidRPr="00B3424E" w:rsidRDefault="00FA0940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 xml:space="preserve">88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F6BDD" w:rsidRPr="00B3424E" w14:paraId="7EBB5CA2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B32DA5" w14:textId="01A85C9A" w:rsidR="00EF6BDD" w:rsidRDefault="00EF6BDD" w:rsidP="00EF6BDD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1525187B" w14:textId="1B25C761" w:rsidR="00EF6BDD" w:rsidRDefault="00EF6BDD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 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28F270" w14:textId="2C444C42" w:rsidR="00EF6BDD" w:rsidRPr="00B3424E" w:rsidRDefault="00EF6BDD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16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 nocleg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8 osoby</w:t>
            </w:r>
          </w:p>
          <w:p w14:paraId="75EB1AC9" w14:textId="31BA554F" w:rsidR="00EF6BDD" w:rsidRPr="00B3424E" w:rsidRDefault="00EF6BDD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>– liczba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maksymalna: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nocleg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76F76FF" w14:textId="77777777" w:rsidR="00EF6BDD" w:rsidRPr="00B3424E" w:rsidRDefault="00EF6BDD" w:rsidP="00EF6BD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4F6B7" w14:textId="77777777" w:rsidR="00EF6BDD" w:rsidRPr="00B3424E" w:rsidRDefault="00EF6BDD" w:rsidP="00EF6BD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CE9C1C5" w14:textId="77777777" w:rsidR="00EF6BDD" w:rsidRPr="00B3424E" w:rsidRDefault="00EF6BDD" w:rsidP="00EF6BD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F6BDD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00EE2880" w:rsidR="00EF6BDD" w:rsidRPr="00C57FBE" w:rsidRDefault="00EF6BDD" w:rsidP="00EF6BDD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C57F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6E2D307" w14:textId="77777777" w:rsidR="00EF6BDD" w:rsidRPr="00B3424E" w:rsidRDefault="00EF6BDD" w:rsidP="00EF6BDD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EF6BDD" w:rsidRPr="00B3424E" w:rsidRDefault="00EF6BDD" w:rsidP="00EF6B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EF6BDD" w:rsidRPr="00B3424E" w:rsidRDefault="00EF6BDD" w:rsidP="00EF6B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EF6BDD" w:rsidRPr="00B3424E" w:rsidRDefault="00EF6BDD" w:rsidP="00EF6B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5F0B233C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190C49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187E75F" w14:textId="77777777" w:rsidR="00E24098" w:rsidRPr="00B3424E" w:rsidRDefault="00E24098" w:rsidP="00E24098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15C400AE" w14:textId="77777777" w:rsidR="00E24098" w:rsidRPr="00B3424E" w:rsidRDefault="00E24098" w:rsidP="00E24098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B5ACC89" w14:textId="77777777" w:rsidR="00E24098" w:rsidRPr="00B3424E" w:rsidRDefault="00E24098" w:rsidP="00E24098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05655587" w14:textId="77777777" w:rsidR="00E24098" w:rsidRPr="00B3424E" w:rsidRDefault="00E24098" w:rsidP="00E24098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  <w:bookmarkStart w:id="0" w:name="_GoBack"/>
      <w:bookmarkEnd w:id="0"/>
    </w:p>
    <w:p w14:paraId="1B8EC089" w14:textId="77777777" w:rsidR="00E24098" w:rsidRPr="00B3424E" w:rsidRDefault="00E24098" w:rsidP="00E24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7D0CDA" w14:textId="77777777" w:rsidR="00E24098" w:rsidRPr="00B3424E" w:rsidRDefault="00E24098" w:rsidP="00E24098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2E62F32B" w14:textId="77777777" w:rsidR="00E24098" w:rsidRPr="00B3424E" w:rsidRDefault="00E24098" w:rsidP="00E24098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251788A5" w14:textId="77777777" w:rsidR="00E24098" w:rsidRPr="00B3424E" w:rsidRDefault="00E24098" w:rsidP="00E2409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2E1FB7C" w14:textId="77777777" w:rsidR="00E24098" w:rsidRPr="00B3424E" w:rsidRDefault="00E24098" w:rsidP="00E2409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027979D9" w14:textId="77777777" w:rsidR="00E24098" w:rsidRPr="00B3424E" w:rsidRDefault="00E24098" w:rsidP="00E24098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9443D59" w14:textId="77777777" w:rsidR="00E24098" w:rsidRPr="00B3424E" w:rsidRDefault="00E24098" w:rsidP="00E24098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19F225B3" w14:textId="77777777" w:rsidR="00E24098" w:rsidRPr="006D3975" w:rsidRDefault="00E24098" w:rsidP="00E24098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p w14:paraId="4FEFC67A" w14:textId="475C7882" w:rsidR="00A1103E" w:rsidRPr="006D3975" w:rsidRDefault="00A1103E" w:rsidP="00E2409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16"/>
          <w:szCs w:val="16"/>
        </w:rPr>
      </w:pP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8A53" w14:textId="77777777" w:rsidR="00576599" w:rsidRDefault="00576599" w:rsidP="00A1103E">
      <w:pPr>
        <w:spacing w:after="0" w:line="240" w:lineRule="auto"/>
      </w:pPr>
      <w:r>
        <w:separator/>
      </w:r>
    </w:p>
  </w:endnote>
  <w:endnote w:type="continuationSeparator" w:id="0">
    <w:p w14:paraId="7CC5C0E3" w14:textId="77777777" w:rsidR="00576599" w:rsidRDefault="00576599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A2CA" w14:textId="77777777" w:rsidR="00576599" w:rsidRDefault="00576599" w:rsidP="00A1103E">
      <w:pPr>
        <w:spacing w:after="0" w:line="240" w:lineRule="auto"/>
      </w:pPr>
      <w:r>
        <w:separator/>
      </w:r>
    </w:p>
  </w:footnote>
  <w:footnote w:type="continuationSeparator" w:id="0">
    <w:p w14:paraId="304CF8DD" w14:textId="77777777" w:rsidR="00576599" w:rsidRDefault="00576599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5">
    <w:p w14:paraId="24AD20A4" w14:textId="77777777" w:rsidR="00EF6BDD" w:rsidRDefault="00EF6BDD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1F5B"/>
    <w:rsid w:val="00064CF6"/>
    <w:rsid w:val="000679BF"/>
    <w:rsid w:val="000B640F"/>
    <w:rsid w:val="000C16F3"/>
    <w:rsid w:val="000D31A9"/>
    <w:rsid w:val="000D362E"/>
    <w:rsid w:val="000E4AB5"/>
    <w:rsid w:val="000E587A"/>
    <w:rsid w:val="000F235C"/>
    <w:rsid w:val="000F2AD3"/>
    <w:rsid w:val="000F7EED"/>
    <w:rsid w:val="00114AD4"/>
    <w:rsid w:val="00117B05"/>
    <w:rsid w:val="00133EC6"/>
    <w:rsid w:val="00190C49"/>
    <w:rsid w:val="00193FCB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43B37"/>
    <w:rsid w:val="004615D5"/>
    <w:rsid w:val="00500A09"/>
    <w:rsid w:val="00525A58"/>
    <w:rsid w:val="00531E2C"/>
    <w:rsid w:val="00541B07"/>
    <w:rsid w:val="00554554"/>
    <w:rsid w:val="00562727"/>
    <w:rsid w:val="00564DEE"/>
    <w:rsid w:val="0057110E"/>
    <w:rsid w:val="00576599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01B8"/>
    <w:rsid w:val="00861381"/>
    <w:rsid w:val="00863D8F"/>
    <w:rsid w:val="00883D30"/>
    <w:rsid w:val="008C07AB"/>
    <w:rsid w:val="008C6C0C"/>
    <w:rsid w:val="00924397"/>
    <w:rsid w:val="00942144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C10D7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24098"/>
    <w:rsid w:val="00E656BC"/>
    <w:rsid w:val="00E80602"/>
    <w:rsid w:val="00E94CED"/>
    <w:rsid w:val="00EA1CF5"/>
    <w:rsid w:val="00EA4AA8"/>
    <w:rsid w:val="00EA6249"/>
    <w:rsid w:val="00EA6DED"/>
    <w:rsid w:val="00EB5929"/>
    <w:rsid w:val="00ED29F4"/>
    <w:rsid w:val="00EF6BDD"/>
    <w:rsid w:val="00F24798"/>
    <w:rsid w:val="00F254D4"/>
    <w:rsid w:val="00F44C80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6C8B-ABA2-4994-A6A0-053940CD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65</cp:revision>
  <dcterms:created xsi:type="dcterms:W3CDTF">2022-03-15T09:30:00Z</dcterms:created>
  <dcterms:modified xsi:type="dcterms:W3CDTF">2023-01-11T13:32:00Z</dcterms:modified>
</cp:coreProperties>
</file>